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51B" w:rsidRPr="008F7039" w:rsidRDefault="00D367F2" w:rsidP="0063796F">
      <w:pPr>
        <w:spacing w:after="0"/>
        <w:jc w:val="center"/>
        <w:rPr>
          <w:b/>
          <w:sz w:val="40"/>
          <w:szCs w:val="40"/>
          <w:lang w:val="pt-PT"/>
        </w:rPr>
      </w:pPr>
      <w:r w:rsidRPr="008F7039">
        <w:rPr>
          <w:rFonts w:ascii="Bauhaus 93" w:hAnsi="Bauhaus 93"/>
          <w:b/>
          <w:sz w:val="60"/>
          <w:szCs w:val="60"/>
          <w:lang w:val="pt-PT"/>
        </w:rPr>
        <w:t>C</w:t>
      </w:r>
      <w:r w:rsidRPr="008F7039">
        <w:rPr>
          <w:b/>
          <w:sz w:val="40"/>
          <w:szCs w:val="40"/>
          <w:lang w:val="pt-PT"/>
        </w:rPr>
        <w:t>onversas</w:t>
      </w:r>
      <w:r w:rsidR="00B5068F" w:rsidRPr="008F7039">
        <w:rPr>
          <w:b/>
          <w:sz w:val="40"/>
          <w:szCs w:val="40"/>
          <w:lang w:val="pt-PT"/>
        </w:rPr>
        <w:t>.</w:t>
      </w:r>
      <w:r w:rsidR="00B5068F" w:rsidRPr="008F7039">
        <w:rPr>
          <w:rFonts w:ascii="Bauhaus 93" w:hAnsi="Bauhaus 93"/>
          <w:b/>
          <w:sz w:val="60"/>
          <w:szCs w:val="60"/>
          <w:lang w:val="pt-PT"/>
        </w:rPr>
        <w:t>G</w:t>
      </w:r>
      <w:r w:rsidR="00B5068F" w:rsidRPr="008F7039">
        <w:rPr>
          <w:b/>
          <w:sz w:val="40"/>
          <w:szCs w:val="40"/>
          <w:lang w:val="pt-PT"/>
        </w:rPr>
        <w:t>ráficas@ISEC.pt</w:t>
      </w:r>
    </w:p>
    <w:p w:rsidR="0063796F" w:rsidRPr="00FA5B10" w:rsidRDefault="0063796F" w:rsidP="00B5068F">
      <w:pPr>
        <w:jc w:val="center"/>
        <w:rPr>
          <w:b/>
          <w:sz w:val="24"/>
          <w:szCs w:val="24"/>
          <w:lang w:val="pt-PT"/>
        </w:rPr>
      </w:pPr>
      <w:r w:rsidRPr="00FA5B10">
        <w:rPr>
          <w:b/>
          <w:sz w:val="24"/>
          <w:szCs w:val="24"/>
          <w:lang w:val="pt-PT"/>
        </w:rPr>
        <w:t>20/04/2018</w:t>
      </w:r>
    </w:p>
    <w:p w:rsidR="007452C3" w:rsidRPr="00772F75" w:rsidRDefault="00772F75" w:rsidP="00772F75">
      <w:pPr>
        <w:rPr>
          <w:b/>
          <w:color w:val="000000"/>
          <w:sz w:val="24"/>
          <w:szCs w:val="24"/>
          <w:lang w:val="pt-PT"/>
        </w:rPr>
      </w:pPr>
      <w:r w:rsidRPr="00772F75">
        <w:rPr>
          <w:b/>
          <w:color w:val="000000"/>
          <w:sz w:val="24"/>
          <w:szCs w:val="24"/>
          <w:lang w:val="pt-PT"/>
        </w:rPr>
        <w:t>P</w:t>
      </w:r>
      <w:r>
        <w:rPr>
          <w:b/>
          <w:color w:val="000000"/>
          <w:sz w:val="24"/>
          <w:szCs w:val="24"/>
          <w:lang w:val="pt-PT"/>
        </w:rPr>
        <w:t>rograma</w:t>
      </w:r>
      <w:r w:rsidRPr="00772F75">
        <w:rPr>
          <w:b/>
          <w:color w:val="000000"/>
          <w:sz w:val="24"/>
          <w:szCs w:val="24"/>
          <w:lang w:val="pt-PT"/>
        </w:rPr>
        <w:t xml:space="preserve"> </w:t>
      </w:r>
      <w:r>
        <w:rPr>
          <w:b/>
          <w:color w:val="000000"/>
          <w:sz w:val="24"/>
          <w:szCs w:val="24"/>
          <w:lang w:val="pt-PT"/>
        </w:rPr>
        <w:t>(ainda não final)</w:t>
      </w:r>
    </w:p>
    <w:tbl>
      <w:tblPr>
        <w:tblStyle w:val="TabelacomGrelha"/>
        <w:tblW w:w="9918" w:type="dxa"/>
        <w:jc w:val="center"/>
        <w:tblLook w:val="04A0" w:firstRow="1" w:lastRow="0" w:firstColumn="1" w:lastColumn="0" w:noHBand="0" w:noVBand="1"/>
      </w:tblPr>
      <w:tblGrid>
        <w:gridCol w:w="1633"/>
        <w:gridCol w:w="8285"/>
      </w:tblGrid>
      <w:tr w:rsidR="00405241" w:rsidRPr="007A787A" w:rsidTr="002228B9">
        <w:trPr>
          <w:jc w:val="center"/>
        </w:trPr>
        <w:tc>
          <w:tcPr>
            <w:tcW w:w="1633" w:type="dxa"/>
          </w:tcPr>
          <w:p w:rsidR="00FA5B10" w:rsidRPr="007452C3" w:rsidRDefault="00757894" w:rsidP="00FA5B10">
            <w:pPr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0</w:t>
            </w:r>
            <w:r w:rsidR="007452C3" w:rsidRPr="007452C3">
              <w:rPr>
                <w:sz w:val="24"/>
                <w:szCs w:val="24"/>
                <w:lang w:val="pt-PT"/>
              </w:rPr>
              <w:t>9h</w:t>
            </w:r>
            <w:r w:rsidR="00AC4CC6">
              <w:rPr>
                <w:sz w:val="24"/>
                <w:szCs w:val="24"/>
                <w:lang w:val="pt-PT"/>
              </w:rPr>
              <w:t>3</w:t>
            </w:r>
            <w:r w:rsidR="00624737">
              <w:rPr>
                <w:sz w:val="24"/>
                <w:szCs w:val="24"/>
                <w:lang w:val="pt-PT"/>
              </w:rPr>
              <w:t>0</w:t>
            </w:r>
          </w:p>
        </w:tc>
        <w:tc>
          <w:tcPr>
            <w:tcW w:w="8285" w:type="dxa"/>
          </w:tcPr>
          <w:p w:rsidR="007452C3" w:rsidRPr="00FA5B10" w:rsidRDefault="007452C3">
            <w:pPr>
              <w:rPr>
                <w:b/>
                <w:sz w:val="24"/>
                <w:szCs w:val="24"/>
                <w:lang w:val="pt-PT"/>
              </w:rPr>
            </w:pPr>
            <w:r w:rsidRPr="00FA5B10">
              <w:rPr>
                <w:b/>
                <w:sz w:val="24"/>
                <w:szCs w:val="24"/>
                <w:lang w:val="pt-PT"/>
              </w:rPr>
              <w:t>Abertura</w:t>
            </w:r>
          </w:p>
          <w:p w:rsidR="00FA5B10" w:rsidRPr="00FA5B10" w:rsidRDefault="00FA5B10" w:rsidP="00FA5B10">
            <w:pPr>
              <w:rPr>
                <w:b/>
                <w:sz w:val="24"/>
                <w:szCs w:val="24"/>
                <w:lang w:val="pt-PT"/>
              </w:rPr>
            </w:pPr>
            <w:r w:rsidRPr="00FA5B10">
              <w:rPr>
                <w:b/>
                <w:sz w:val="24"/>
                <w:szCs w:val="24"/>
                <w:lang w:val="pt-PT"/>
              </w:rPr>
              <w:t>Mário Velindro</w:t>
            </w:r>
            <w:r w:rsidR="00BA23C3">
              <w:rPr>
                <w:sz w:val="24"/>
                <w:szCs w:val="24"/>
                <w:lang w:val="pt-PT"/>
              </w:rPr>
              <w:t xml:space="preserve"> </w:t>
            </w:r>
            <w:bookmarkStart w:id="0" w:name="_GoBack"/>
            <w:bookmarkEnd w:id="0"/>
          </w:p>
        </w:tc>
      </w:tr>
      <w:tr w:rsidR="00405241" w:rsidRPr="007A787A" w:rsidTr="002228B9">
        <w:trPr>
          <w:jc w:val="center"/>
        </w:trPr>
        <w:tc>
          <w:tcPr>
            <w:tcW w:w="1633" w:type="dxa"/>
          </w:tcPr>
          <w:p w:rsidR="007452C3" w:rsidRDefault="00757894" w:rsidP="00757894">
            <w:pPr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0</w:t>
            </w:r>
            <w:r w:rsidR="007452C3" w:rsidRPr="007452C3">
              <w:rPr>
                <w:sz w:val="24"/>
                <w:szCs w:val="24"/>
                <w:lang w:val="pt-PT"/>
              </w:rPr>
              <w:t>9h</w:t>
            </w:r>
            <w:r w:rsidR="00AC4CC6">
              <w:rPr>
                <w:sz w:val="24"/>
                <w:szCs w:val="24"/>
                <w:lang w:val="pt-PT"/>
              </w:rPr>
              <w:t>4</w:t>
            </w:r>
            <w:r w:rsidR="00624737">
              <w:rPr>
                <w:sz w:val="24"/>
                <w:szCs w:val="24"/>
                <w:lang w:val="pt-PT"/>
              </w:rPr>
              <w:t>5</w:t>
            </w:r>
          </w:p>
          <w:p w:rsidR="00AF5B45" w:rsidRDefault="00AF5B45" w:rsidP="00757894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AF5B45" w:rsidRDefault="00AF5B45" w:rsidP="00757894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AF5B45" w:rsidRDefault="00AF5B45" w:rsidP="00757894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AF5B45" w:rsidRDefault="00AF5B45" w:rsidP="00757894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AF5B45" w:rsidRDefault="00AF5B45" w:rsidP="00757894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AF5B45" w:rsidRDefault="00AF5B45" w:rsidP="00757894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AF5B45" w:rsidRDefault="00AF5B45" w:rsidP="00757894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AF5B45" w:rsidRDefault="00AF5B45" w:rsidP="00757894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AF5B45" w:rsidRPr="007452C3" w:rsidRDefault="00AF5B45" w:rsidP="00757894">
            <w:pPr>
              <w:jc w:val="center"/>
              <w:rPr>
                <w:sz w:val="24"/>
                <w:szCs w:val="24"/>
                <w:lang w:val="pt-PT"/>
              </w:rPr>
            </w:pPr>
            <w:r>
              <w:rPr>
                <w:rFonts w:ascii="Lucida Console" w:eastAsia="Times New Roman" w:hAnsi="Lucida Console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900000" cy="900000"/>
                  <wp:effectExtent l="0" t="0" r="0" b="0"/>
                  <wp:docPr id="1" name="Picture 1" descr="Inlin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lin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</w:tcPr>
          <w:p w:rsidR="00792BCF" w:rsidRDefault="00792BCF" w:rsidP="006918AC">
            <w:pPr>
              <w:jc w:val="both"/>
              <w:rPr>
                <w:b/>
                <w:sz w:val="24"/>
                <w:szCs w:val="24"/>
                <w:lang w:val="pt-PT"/>
              </w:rPr>
            </w:pPr>
            <w:r w:rsidRPr="00792BCF">
              <w:rPr>
                <w:b/>
                <w:sz w:val="24"/>
                <w:szCs w:val="24"/>
                <w:lang w:val="pt-PT"/>
              </w:rPr>
              <w:t xml:space="preserve">A </w:t>
            </w:r>
            <w:r>
              <w:rPr>
                <w:b/>
                <w:sz w:val="24"/>
                <w:szCs w:val="24"/>
                <w:lang w:val="pt-PT"/>
              </w:rPr>
              <w:t>d</w:t>
            </w:r>
            <w:r w:rsidRPr="00792BCF">
              <w:rPr>
                <w:b/>
                <w:sz w:val="24"/>
                <w:szCs w:val="24"/>
                <w:lang w:val="pt-PT"/>
              </w:rPr>
              <w:t xml:space="preserve">ançar pelas </w:t>
            </w:r>
            <w:r>
              <w:rPr>
                <w:b/>
                <w:sz w:val="24"/>
                <w:szCs w:val="24"/>
                <w:lang w:val="pt-PT"/>
              </w:rPr>
              <w:t>o</w:t>
            </w:r>
            <w:r w:rsidRPr="00792BCF">
              <w:rPr>
                <w:b/>
                <w:sz w:val="24"/>
                <w:szCs w:val="24"/>
                <w:lang w:val="pt-PT"/>
              </w:rPr>
              <w:t xml:space="preserve">ndas de </w:t>
            </w:r>
            <w:r>
              <w:rPr>
                <w:b/>
                <w:sz w:val="24"/>
                <w:szCs w:val="24"/>
                <w:lang w:val="pt-PT"/>
              </w:rPr>
              <w:t>s</w:t>
            </w:r>
            <w:r w:rsidRPr="00792BCF">
              <w:rPr>
                <w:b/>
                <w:sz w:val="24"/>
                <w:szCs w:val="24"/>
                <w:lang w:val="pt-PT"/>
              </w:rPr>
              <w:t>om...</w:t>
            </w:r>
            <w:r>
              <w:rPr>
                <w:b/>
                <w:sz w:val="24"/>
                <w:szCs w:val="24"/>
                <w:lang w:val="pt-PT"/>
              </w:rPr>
              <w:t>e</w:t>
            </w:r>
            <w:r w:rsidRPr="00792BCF">
              <w:rPr>
                <w:b/>
                <w:sz w:val="24"/>
                <w:szCs w:val="24"/>
                <w:lang w:val="pt-PT"/>
              </w:rPr>
              <w:t xml:space="preserve">m </w:t>
            </w:r>
            <w:r>
              <w:rPr>
                <w:b/>
                <w:sz w:val="24"/>
                <w:szCs w:val="24"/>
                <w:lang w:val="pt-PT"/>
              </w:rPr>
              <w:t>t</w:t>
            </w:r>
            <w:r w:rsidRPr="00792BCF">
              <w:rPr>
                <w:b/>
                <w:sz w:val="24"/>
                <w:szCs w:val="24"/>
                <w:lang w:val="pt-PT"/>
              </w:rPr>
              <w:t xml:space="preserve">empo </w:t>
            </w:r>
            <w:r>
              <w:rPr>
                <w:b/>
                <w:sz w:val="24"/>
                <w:szCs w:val="24"/>
                <w:lang w:val="pt-PT"/>
              </w:rPr>
              <w:t>r</w:t>
            </w:r>
            <w:r w:rsidRPr="00792BCF">
              <w:rPr>
                <w:b/>
                <w:sz w:val="24"/>
                <w:szCs w:val="24"/>
                <w:lang w:val="pt-PT"/>
              </w:rPr>
              <w:t>eal</w:t>
            </w:r>
          </w:p>
          <w:p w:rsidR="00792BCF" w:rsidRPr="00792BCF" w:rsidRDefault="00792BCF" w:rsidP="006918AC">
            <w:pPr>
              <w:ind w:left="567"/>
              <w:jc w:val="both"/>
              <w:rPr>
                <w:b/>
                <w:sz w:val="24"/>
                <w:szCs w:val="24"/>
                <w:lang w:val="pt-PT"/>
              </w:rPr>
            </w:pPr>
            <w:r w:rsidRPr="00792BCF">
              <w:rPr>
                <w:sz w:val="24"/>
                <w:szCs w:val="24"/>
                <w:lang w:val="pt-PT"/>
              </w:rPr>
              <w:t>Cheg</w:t>
            </w:r>
            <w:r>
              <w:rPr>
                <w:sz w:val="24"/>
                <w:szCs w:val="24"/>
                <w:lang w:val="pt-PT"/>
              </w:rPr>
              <w:t>á</w:t>
            </w:r>
            <w:r w:rsidRPr="00792BCF">
              <w:rPr>
                <w:sz w:val="24"/>
                <w:szCs w:val="24"/>
                <w:lang w:val="pt-PT"/>
              </w:rPr>
              <w:t xml:space="preserve">mos aos tempos em que as pessoas pensam visualmente e em tempo real. Felizmente para nós (eu e a minha esposa Rute Perdiz), também chegamos ao tempo em que é possível fazer isso mesmo no Blender. Para o músico André Santos, da Figueira da Foz, produzimos um video-clip de animação, de 4 minutos que demora precisamente 4 minutos a </w:t>
            </w:r>
            <w:proofErr w:type="spellStart"/>
            <w:r w:rsidRPr="00792BCF">
              <w:rPr>
                <w:sz w:val="24"/>
                <w:szCs w:val="24"/>
                <w:lang w:val="pt-PT"/>
              </w:rPr>
              <w:t>renderizar</w:t>
            </w:r>
            <w:proofErr w:type="spellEnd"/>
            <w:r w:rsidRPr="00792BCF">
              <w:rPr>
                <w:sz w:val="24"/>
                <w:szCs w:val="24"/>
                <w:lang w:val="pt-PT"/>
              </w:rPr>
              <w:t>. Apoiados em técnicas desenvolvidas ao longo de várias curtas</w:t>
            </w:r>
            <w:r w:rsidR="006918AC">
              <w:rPr>
                <w:sz w:val="24"/>
                <w:szCs w:val="24"/>
                <w:lang w:val="pt-PT"/>
              </w:rPr>
              <w:t>-</w:t>
            </w:r>
            <w:r w:rsidRPr="00792BCF">
              <w:rPr>
                <w:sz w:val="24"/>
                <w:szCs w:val="24"/>
                <w:lang w:val="pt-PT"/>
              </w:rPr>
              <w:t>metragens apresento-vos os resultados também em tempo real nesta palestra. Embarquem comigo nesta aventura e descubram os imensos tesouros do Blender escondidos a plena vista.</w:t>
            </w:r>
          </w:p>
          <w:p w:rsidR="00792BCF" w:rsidRPr="00AA4748" w:rsidRDefault="002F7E08" w:rsidP="006918AC">
            <w:pPr>
              <w:jc w:val="both"/>
              <w:rPr>
                <w:b/>
                <w:sz w:val="24"/>
                <w:szCs w:val="24"/>
                <w:lang w:val="pt-PT"/>
              </w:rPr>
            </w:pPr>
            <w:r w:rsidRPr="00AA4748">
              <w:rPr>
                <w:b/>
                <w:sz w:val="24"/>
                <w:szCs w:val="24"/>
                <w:lang w:val="pt-PT"/>
              </w:rPr>
              <w:t>Rogério Perdiz</w:t>
            </w:r>
          </w:p>
          <w:p w:rsidR="00AA4748" w:rsidRPr="00AA4748" w:rsidRDefault="00AA4748" w:rsidP="006918AC">
            <w:pPr>
              <w:ind w:left="567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A</w:t>
            </w:r>
            <w:r w:rsidRPr="00AA4748">
              <w:rPr>
                <w:sz w:val="24"/>
                <w:szCs w:val="24"/>
                <w:lang w:val="pt-PT"/>
              </w:rPr>
              <w:t>rtista de Blender profissional especializado em animação e criação de conteúdo para realidade virtual.</w:t>
            </w:r>
            <w:r>
              <w:rPr>
                <w:sz w:val="24"/>
                <w:szCs w:val="24"/>
                <w:lang w:val="pt-PT"/>
              </w:rPr>
              <w:t xml:space="preserve"> </w:t>
            </w:r>
            <w:r w:rsidRPr="00AA4748">
              <w:rPr>
                <w:sz w:val="24"/>
                <w:szCs w:val="24"/>
                <w:lang w:val="pt-PT"/>
              </w:rPr>
              <w:t xml:space="preserve">Respiro e alimento-me de Blender. Fui apresentado ao Blender em 2001, pela revista </w:t>
            </w:r>
            <w:proofErr w:type="spellStart"/>
            <w:r w:rsidRPr="00AA4748">
              <w:rPr>
                <w:sz w:val="24"/>
                <w:szCs w:val="24"/>
                <w:lang w:val="pt-PT"/>
              </w:rPr>
              <w:t>MegaScore</w:t>
            </w:r>
            <w:proofErr w:type="spellEnd"/>
            <w:r w:rsidRPr="00AA4748">
              <w:rPr>
                <w:sz w:val="24"/>
                <w:szCs w:val="24"/>
                <w:lang w:val="pt-PT"/>
              </w:rPr>
              <w:t>, e nunca mais parei de pressionar teclas à sorte na tentativa de descobrir o seu propósito (nota: atualmente o meu teclado só tem as teclas estritamente necessárias para os atalhos do Blender). Qualquer que seja o vosso sonho, se for possível de fazer em Blender, nós conseguimos torna-lo realidade.</w:t>
            </w:r>
          </w:p>
        </w:tc>
      </w:tr>
      <w:tr w:rsidR="00405241" w:rsidRPr="007A787A" w:rsidTr="002228B9">
        <w:trPr>
          <w:jc w:val="center"/>
        </w:trPr>
        <w:tc>
          <w:tcPr>
            <w:tcW w:w="1633" w:type="dxa"/>
          </w:tcPr>
          <w:p w:rsidR="007452C3" w:rsidRDefault="00516E3E" w:rsidP="00757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452C3" w:rsidRPr="007452C3">
              <w:rPr>
                <w:sz w:val="24"/>
                <w:szCs w:val="24"/>
              </w:rPr>
              <w:t>h</w:t>
            </w:r>
            <w:r w:rsidR="00AC4CC6">
              <w:rPr>
                <w:sz w:val="24"/>
                <w:szCs w:val="24"/>
              </w:rPr>
              <w:t>25</w:t>
            </w:r>
          </w:p>
          <w:p w:rsidR="00864F5B" w:rsidRDefault="00864F5B" w:rsidP="00757894">
            <w:pPr>
              <w:jc w:val="center"/>
              <w:rPr>
                <w:sz w:val="24"/>
                <w:szCs w:val="24"/>
              </w:rPr>
            </w:pPr>
          </w:p>
          <w:p w:rsidR="006918AC" w:rsidRDefault="006918AC" w:rsidP="00757894">
            <w:pPr>
              <w:jc w:val="center"/>
              <w:rPr>
                <w:sz w:val="24"/>
                <w:szCs w:val="24"/>
              </w:rPr>
            </w:pPr>
          </w:p>
          <w:p w:rsidR="006918AC" w:rsidRDefault="006918AC" w:rsidP="00757894">
            <w:pPr>
              <w:jc w:val="center"/>
              <w:rPr>
                <w:sz w:val="24"/>
                <w:szCs w:val="24"/>
              </w:rPr>
            </w:pPr>
          </w:p>
          <w:p w:rsidR="006918AC" w:rsidRDefault="006918AC" w:rsidP="00757894">
            <w:pPr>
              <w:jc w:val="center"/>
              <w:rPr>
                <w:sz w:val="24"/>
                <w:szCs w:val="24"/>
              </w:rPr>
            </w:pPr>
          </w:p>
          <w:p w:rsidR="006918AC" w:rsidRDefault="006918AC" w:rsidP="00757894">
            <w:pPr>
              <w:jc w:val="center"/>
              <w:rPr>
                <w:sz w:val="24"/>
                <w:szCs w:val="24"/>
              </w:rPr>
            </w:pPr>
          </w:p>
          <w:p w:rsidR="006918AC" w:rsidRDefault="006918AC" w:rsidP="00757894">
            <w:pPr>
              <w:jc w:val="center"/>
              <w:rPr>
                <w:sz w:val="24"/>
                <w:szCs w:val="24"/>
              </w:rPr>
            </w:pPr>
          </w:p>
          <w:p w:rsidR="00864F5B" w:rsidRPr="007452C3" w:rsidRDefault="00864F5B" w:rsidP="0075789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590400" cy="900000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h_s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4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</w:tcPr>
          <w:p w:rsidR="00864F5B" w:rsidRPr="00864F5B" w:rsidRDefault="00864F5B" w:rsidP="006918AC">
            <w:pPr>
              <w:jc w:val="both"/>
              <w:rPr>
                <w:b/>
                <w:sz w:val="24"/>
                <w:szCs w:val="24"/>
                <w:lang w:val="pt-PT"/>
              </w:rPr>
            </w:pPr>
            <w:r w:rsidRPr="00864F5B">
              <w:rPr>
                <w:b/>
                <w:sz w:val="24"/>
                <w:szCs w:val="24"/>
                <w:lang w:val="pt-PT"/>
              </w:rPr>
              <w:t>Do mundo (3D) para o ecrã (2D)</w:t>
            </w:r>
          </w:p>
          <w:p w:rsidR="00864F5B" w:rsidRDefault="00864F5B" w:rsidP="006918AC">
            <w:pPr>
              <w:ind w:left="567"/>
              <w:jc w:val="both"/>
              <w:rPr>
                <w:sz w:val="24"/>
                <w:szCs w:val="24"/>
                <w:lang w:val="pt-PT"/>
              </w:rPr>
            </w:pPr>
            <w:r w:rsidRPr="00864F5B">
              <w:rPr>
                <w:sz w:val="24"/>
                <w:szCs w:val="24"/>
                <w:lang w:val="pt-PT"/>
              </w:rPr>
              <w:t>Nesta palestra serão abordados conceitos básicos de computação gráfica, tanto a nível de fundamentos matemáticos como da utilização da ferramenta openGL para a sua implementação computacional.   Em particular, será abordado o problema da determinação de coordena</w:t>
            </w:r>
            <w:r w:rsidR="004714BE">
              <w:rPr>
                <w:sz w:val="24"/>
                <w:szCs w:val="24"/>
                <w:lang w:val="pt-PT"/>
              </w:rPr>
              <w:t>das</w:t>
            </w:r>
            <w:r w:rsidRPr="00864F5B">
              <w:rPr>
                <w:sz w:val="24"/>
                <w:szCs w:val="24"/>
                <w:lang w:val="pt-PT"/>
              </w:rPr>
              <w:t xml:space="preserve"> usando </w:t>
            </w:r>
            <w:r w:rsidR="004714BE">
              <w:rPr>
                <w:sz w:val="24"/>
                <w:szCs w:val="24"/>
                <w:lang w:val="pt-PT"/>
              </w:rPr>
              <w:t xml:space="preserve">o método de </w:t>
            </w:r>
            <w:r w:rsidRPr="00864F5B">
              <w:rPr>
                <w:sz w:val="24"/>
                <w:szCs w:val="24"/>
                <w:lang w:val="pt-PT"/>
              </w:rPr>
              <w:t xml:space="preserve">renderização poligonal, ou seja, </w:t>
            </w:r>
            <w:r w:rsidR="004714BE">
              <w:rPr>
                <w:sz w:val="24"/>
                <w:szCs w:val="24"/>
                <w:lang w:val="pt-PT"/>
              </w:rPr>
              <w:t>serão revistas as</w:t>
            </w:r>
            <w:r w:rsidRPr="00864F5B">
              <w:rPr>
                <w:sz w:val="24"/>
                <w:szCs w:val="24"/>
                <w:lang w:val="pt-PT"/>
              </w:rPr>
              <w:t xml:space="preserve"> etapas fundamentais para a geração de imagens gráficas 2D a partir da definição de modelos 3D.</w:t>
            </w:r>
          </w:p>
          <w:p w:rsidR="00C04AD2" w:rsidRDefault="00C04AD2" w:rsidP="006918AC">
            <w:pPr>
              <w:jc w:val="both"/>
              <w:rPr>
                <w:b/>
                <w:sz w:val="24"/>
                <w:szCs w:val="24"/>
                <w:lang w:val="pt-PT"/>
              </w:rPr>
            </w:pPr>
            <w:r w:rsidRPr="00FF3FBA">
              <w:rPr>
                <w:b/>
                <w:sz w:val="24"/>
                <w:szCs w:val="24"/>
                <w:lang w:val="pt-PT"/>
              </w:rPr>
              <w:t>Jorge Henriques</w:t>
            </w:r>
          </w:p>
          <w:p w:rsidR="007452C3" w:rsidRPr="00C51A6B" w:rsidRDefault="00F73954" w:rsidP="006918AC">
            <w:pPr>
              <w:ind w:left="567"/>
              <w:jc w:val="both"/>
              <w:rPr>
                <w:sz w:val="24"/>
                <w:lang w:val="pt-PT"/>
              </w:rPr>
            </w:pPr>
            <w:r w:rsidRPr="00F73954">
              <w:rPr>
                <w:sz w:val="24"/>
                <w:lang w:val="pt-PT"/>
              </w:rPr>
              <w:t>Professor Associado com Agregação, d</w:t>
            </w:r>
            <w:r w:rsidR="00FF3FBA" w:rsidRPr="00F73954">
              <w:rPr>
                <w:sz w:val="24"/>
                <w:lang w:val="pt-PT"/>
              </w:rPr>
              <w:t xml:space="preserve">ocente do </w:t>
            </w:r>
            <w:r w:rsidRPr="00F73954">
              <w:rPr>
                <w:sz w:val="24"/>
                <w:lang w:val="pt-PT"/>
              </w:rPr>
              <w:t xml:space="preserve">Departamento de Engenharia Informática da Universidade de Coimbra </w:t>
            </w:r>
            <w:r w:rsidR="00FF3FBA" w:rsidRPr="00F73954">
              <w:rPr>
                <w:sz w:val="24"/>
                <w:lang w:val="pt-PT"/>
              </w:rPr>
              <w:t>e investigador do CISUC, integrado no grupo de Computação Adaptativa.</w:t>
            </w:r>
            <w:r w:rsidR="00C51A6B">
              <w:rPr>
                <w:sz w:val="24"/>
                <w:lang w:val="pt-PT"/>
              </w:rPr>
              <w:t xml:space="preserve"> Os seus </w:t>
            </w:r>
            <w:r w:rsidRPr="00F73954">
              <w:rPr>
                <w:sz w:val="24"/>
                <w:lang w:val="pt-PT"/>
              </w:rPr>
              <w:t xml:space="preserve">interesses de investigação </w:t>
            </w:r>
            <w:r w:rsidR="004714BE">
              <w:rPr>
                <w:sz w:val="24"/>
                <w:lang w:val="pt-PT"/>
              </w:rPr>
              <w:t xml:space="preserve">focam </w:t>
            </w:r>
            <w:r w:rsidRPr="00F73954">
              <w:rPr>
                <w:sz w:val="24"/>
                <w:lang w:val="pt-PT"/>
              </w:rPr>
              <w:t>o desenvolvimento de metodologias de Inteligência Computacional e técnicas avançadas de análise e processamento de sinal e suas aplicações a problemas de modelização, diagnóstico e previsão, em particular na área clínica.</w:t>
            </w:r>
            <w:r w:rsidR="006918AC">
              <w:rPr>
                <w:sz w:val="24"/>
                <w:lang w:val="pt-PT"/>
              </w:rPr>
              <w:t xml:space="preserve"> </w:t>
            </w:r>
            <w:r w:rsidR="00EE34EF">
              <w:rPr>
                <w:sz w:val="24"/>
                <w:lang w:val="pt-PT"/>
              </w:rPr>
              <w:t>É responsável pelas</w:t>
            </w:r>
            <w:r w:rsidR="00C51A6B">
              <w:rPr>
                <w:sz w:val="24"/>
                <w:lang w:val="pt-PT"/>
              </w:rPr>
              <w:t xml:space="preserve"> </w:t>
            </w:r>
            <w:r w:rsidR="00EE34EF">
              <w:rPr>
                <w:sz w:val="24"/>
                <w:lang w:val="pt-PT"/>
              </w:rPr>
              <w:t xml:space="preserve">unidades curriculares de </w:t>
            </w:r>
            <w:r w:rsidR="00C51A6B">
              <w:rPr>
                <w:sz w:val="24"/>
                <w:lang w:val="pt-PT"/>
              </w:rPr>
              <w:t>C</w:t>
            </w:r>
            <w:r w:rsidRPr="00F73954">
              <w:rPr>
                <w:sz w:val="24"/>
                <w:lang w:val="pt-PT"/>
              </w:rPr>
              <w:t xml:space="preserve">omputação </w:t>
            </w:r>
            <w:r w:rsidR="00C51A6B">
              <w:rPr>
                <w:sz w:val="24"/>
                <w:lang w:val="pt-PT"/>
              </w:rPr>
              <w:t>G</w:t>
            </w:r>
            <w:r w:rsidR="00EE34EF">
              <w:rPr>
                <w:sz w:val="24"/>
                <w:lang w:val="pt-PT"/>
              </w:rPr>
              <w:t>ráfica n</w:t>
            </w:r>
            <w:r w:rsidRPr="00F73954">
              <w:rPr>
                <w:sz w:val="24"/>
                <w:lang w:val="pt-PT"/>
              </w:rPr>
              <w:t>os cursos de</w:t>
            </w:r>
            <w:r w:rsidR="00EE34EF">
              <w:rPr>
                <w:sz w:val="24"/>
                <w:lang w:val="pt-PT"/>
              </w:rPr>
              <w:t xml:space="preserve"> licenciatura em Engenharia Informática e</w:t>
            </w:r>
            <w:r w:rsidRPr="00F73954">
              <w:rPr>
                <w:sz w:val="24"/>
                <w:lang w:val="pt-PT"/>
              </w:rPr>
              <w:t xml:space="preserve"> Design e Multimédia.</w:t>
            </w:r>
            <w:r w:rsidR="00C51A6B">
              <w:rPr>
                <w:sz w:val="24"/>
                <w:lang w:val="pt-PT"/>
              </w:rPr>
              <w:t xml:space="preserve"> </w:t>
            </w:r>
          </w:p>
        </w:tc>
      </w:tr>
      <w:tr w:rsidR="00405241" w:rsidRPr="007452C3" w:rsidTr="002228B9">
        <w:trPr>
          <w:jc w:val="center"/>
        </w:trPr>
        <w:tc>
          <w:tcPr>
            <w:tcW w:w="1633" w:type="dxa"/>
            <w:shd w:val="clear" w:color="auto" w:fill="BFBFBF" w:themeFill="background1" w:themeFillShade="BF"/>
          </w:tcPr>
          <w:p w:rsidR="00FA5B10" w:rsidRDefault="00FA5B10" w:rsidP="00757894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7452C3" w:rsidRDefault="007452C3" w:rsidP="00757894">
            <w:pPr>
              <w:jc w:val="center"/>
              <w:rPr>
                <w:sz w:val="24"/>
                <w:szCs w:val="24"/>
                <w:lang w:val="pt-PT"/>
              </w:rPr>
            </w:pPr>
            <w:r w:rsidRPr="007452C3">
              <w:rPr>
                <w:sz w:val="24"/>
                <w:szCs w:val="24"/>
                <w:lang w:val="pt-PT"/>
              </w:rPr>
              <w:t>1</w:t>
            </w:r>
            <w:r w:rsidR="00AC4CC6">
              <w:rPr>
                <w:sz w:val="24"/>
                <w:szCs w:val="24"/>
                <w:lang w:val="pt-PT"/>
              </w:rPr>
              <w:t>1</w:t>
            </w:r>
            <w:r w:rsidRPr="007452C3">
              <w:rPr>
                <w:sz w:val="24"/>
                <w:szCs w:val="24"/>
                <w:lang w:val="pt-PT"/>
              </w:rPr>
              <w:t>h</w:t>
            </w:r>
            <w:r w:rsidR="00AC4CC6">
              <w:rPr>
                <w:sz w:val="24"/>
                <w:szCs w:val="24"/>
                <w:lang w:val="pt-PT"/>
              </w:rPr>
              <w:t>05</w:t>
            </w:r>
          </w:p>
          <w:p w:rsidR="00FA5B10" w:rsidRPr="007452C3" w:rsidRDefault="00FA5B10" w:rsidP="00757894">
            <w:pPr>
              <w:jc w:val="center"/>
              <w:rPr>
                <w:sz w:val="24"/>
                <w:szCs w:val="24"/>
                <w:lang w:val="pt-PT"/>
              </w:rPr>
            </w:pPr>
          </w:p>
        </w:tc>
        <w:tc>
          <w:tcPr>
            <w:tcW w:w="8285" w:type="dxa"/>
            <w:shd w:val="clear" w:color="auto" w:fill="BFBFBF" w:themeFill="background1" w:themeFillShade="BF"/>
          </w:tcPr>
          <w:p w:rsidR="00FA5B10" w:rsidRDefault="00FA5B10">
            <w:pPr>
              <w:rPr>
                <w:sz w:val="24"/>
                <w:szCs w:val="24"/>
              </w:rPr>
            </w:pPr>
          </w:p>
          <w:p w:rsidR="007452C3" w:rsidRPr="00FA5B10" w:rsidRDefault="00757894">
            <w:pPr>
              <w:rPr>
                <w:b/>
                <w:sz w:val="24"/>
                <w:szCs w:val="24"/>
                <w:lang w:val="pt-PT"/>
              </w:rPr>
            </w:pPr>
            <w:r w:rsidRPr="00FA5B10">
              <w:rPr>
                <w:b/>
                <w:sz w:val="24"/>
                <w:szCs w:val="24"/>
              </w:rPr>
              <w:t>Coffee-break</w:t>
            </w:r>
          </w:p>
        </w:tc>
      </w:tr>
      <w:tr w:rsidR="00405241" w:rsidRPr="007A787A" w:rsidTr="002228B9">
        <w:trPr>
          <w:jc w:val="center"/>
        </w:trPr>
        <w:tc>
          <w:tcPr>
            <w:tcW w:w="1633" w:type="dxa"/>
          </w:tcPr>
          <w:p w:rsidR="007452C3" w:rsidRDefault="007452C3" w:rsidP="00757894">
            <w:pPr>
              <w:jc w:val="center"/>
              <w:rPr>
                <w:sz w:val="24"/>
                <w:szCs w:val="24"/>
                <w:lang w:val="pt-PT"/>
              </w:rPr>
            </w:pPr>
            <w:r w:rsidRPr="007452C3">
              <w:rPr>
                <w:sz w:val="24"/>
                <w:szCs w:val="24"/>
                <w:lang w:val="pt-PT"/>
              </w:rPr>
              <w:lastRenderedPageBreak/>
              <w:t>1</w:t>
            </w:r>
            <w:r w:rsidR="00516E3E">
              <w:rPr>
                <w:sz w:val="24"/>
                <w:szCs w:val="24"/>
                <w:lang w:val="pt-PT"/>
              </w:rPr>
              <w:t>1</w:t>
            </w:r>
            <w:r w:rsidRPr="007452C3">
              <w:rPr>
                <w:sz w:val="24"/>
                <w:szCs w:val="24"/>
                <w:lang w:val="pt-PT"/>
              </w:rPr>
              <w:t>h</w:t>
            </w:r>
            <w:r w:rsidR="00AC4CC6">
              <w:rPr>
                <w:sz w:val="24"/>
                <w:szCs w:val="24"/>
                <w:lang w:val="pt-PT"/>
              </w:rPr>
              <w:t>20</w:t>
            </w:r>
          </w:p>
          <w:p w:rsidR="00405241" w:rsidRDefault="00405241" w:rsidP="00757894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405241" w:rsidRDefault="00405241" w:rsidP="00757894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405241" w:rsidRDefault="00405241" w:rsidP="006918AC">
            <w:pPr>
              <w:rPr>
                <w:sz w:val="24"/>
                <w:szCs w:val="24"/>
                <w:lang w:val="pt-PT"/>
              </w:rPr>
            </w:pPr>
          </w:p>
          <w:p w:rsidR="00405241" w:rsidRPr="007452C3" w:rsidRDefault="00405241" w:rsidP="00757894">
            <w:pPr>
              <w:jc w:val="center"/>
              <w:rPr>
                <w:sz w:val="24"/>
                <w:szCs w:val="24"/>
                <w:lang w:val="pt-PT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59600" cy="900000"/>
                  <wp:effectExtent l="0" t="0" r="2540" b="0"/>
                  <wp:docPr id="2" name="Picture 2" descr="https://www.dinheirovivo.pt/wp-content/uploads/2017/10/dduque@ipca.pt_DDuqu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dinheirovivo.pt/wp-content/uploads/2017/10/dduque@ipca.pt_DDuqu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6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</w:tcPr>
          <w:p w:rsidR="0034657E" w:rsidRPr="0034657E" w:rsidRDefault="0034657E" w:rsidP="00191E8A">
            <w:pPr>
              <w:rPr>
                <w:b/>
                <w:sz w:val="24"/>
                <w:szCs w:val="24"/>
                <w:lang w:val="pt-PT"/>
              </w:rPr>
            </w:pPr>
            <w:r w:rsidRPr="0034657E">
              <w:rPr>
                <w:b/>
                <w:sz w:val="24"/>
                <w:szCs w:val="24"/>
                <w:lang w:val="pt-PT"/>
              </w:rPr>
              <w:t>T</w:t>
            </w:r>
            <w:r>
              <w:rPr>
                <w:b/>
                <w:sz w:val="24"/>
                <w:szCs w:val="24"/>
                <w:lang w:val="pt-PT"/>
              </w:rPr>
              <w:t>ecnologias</w:t>
            </w:r>
            <w:r w:rsidRPr="0034657E">
              <w:rPr>
                <w:b/>
                <w:sz w:val="24"/>
                <w:szCs w:val="24"/>
                <w:lang w:val="pt-PT"/>
              </w:rPr>
              <w:t xml:space="preserve"> </w:t>
            </w:r>
            <w:r>
              <w:rPr>
                <w:b/>
                <w:sz w:val="24"/>
                <w:szCs w:val="24"/>
                <w:lang w:val="pt-PT"/>
              </w:rPr>
              <w:t>de</w:t>
            </w:r>
            <w:r w:rsidRPr="0034657E">
              <w:rPr>
                <w:b/>
                <w:sz w:val="24"/>
                <w:szCs w:val="24"/>
                <w:lang w:val="pt-PT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pt-PT"/>
              </w:rPr>
              <w:t>motion</w:t>
            </w:r>
            <w:proofErr w:type="spellEnd"/>
            <w:r w:rsidRPr="0034657E">
              <w:rPr>
                <w:b/>
                <w:sz w:val="24"/>
                <w:szCs w:val="24"/>
                <w:lang w:val="pt-PT"/>
              </w:rPr>
              <w:t xml:space="preserve"> </w:t>
            </w:r>
            <w:r>
              <w:rPr>
                <w:b/>
                <w:sz w:val="24"/>
                <w:szCs w:val="24"/>
                <w:lang w:val="pt-PT"/>
              </w:rPr>
              <w:t>capture</w:t>
            </w:r>
            <w:r w:rsidRPr="0034657E">
              <w:rPr>
                <w:b/>
                <w:sz w:val="24"/>
                <w:szCs w:val="24"/>
                <w:lang w:val="pt-PT"/>
              </w:rPr>
              <w:t xml:space="preserve"> </w:t>
            </w:r>
            <w:r>
              <w:rPr>
                <w:b/>
                <w:sz w:val="24"/>
                <w:szCs w:val="24"/>
                <w:lang w:val="pt-PT"/>
              </w:rPr>
              <w:t>para videojogos</w:t>
            </w:r>
          </w:p>
          <w:p w:rsidR="0034657E" w:rsidRDefault="0034657E" w:rsidP="00FF3FBA">
            <w:pPr>
              <w:ind w:left="567"/>
              <w:rPr>
                <w:sz w:val="24"/>
                <w:szCs w:val="24"/>
                <w:lang w:val="pt-PT"/>
              </w:rPr>
            </w:pPr>
            <w:r w:rsidRPr="0034657E">
              <w:rPr>
                <w:sz w:val="24"/>
                <w:szCs w:val="24"/>
                <w:lang w:val="pt-PT"/>
              </w:rPr>
              <w:t xml:space="preserve">Nesta palestra será efetuada uma retrospetiva das técnicas de animação de personagens para videojogos, da animação 2D às mais sofisticadas tecnologias para animação 3D, onde se enquadram os sistemas de </w:t>
            </w:r>
            <w:proofErr w:type="spellStart"/>
            <w:r w:rsidRPr="0034657E">
              <w:rPr>
                <w:sz w:val="24"/>
                <w:szCs w:val="24"/>
                <w:lang w:val="pt-PT"/>
              </w:rPr>
              <w:t>Motion</w:t>
            </w:r>
            <w:proofErr w:type="spellEnd"/>
            <w:r w:rsidRPr="0034657E">
              <w:rPr>
                <w:sz w:val="24"/>
                <w:szCs w:val="24"/>
                <w:lang w:val="pt-PT"/>
              </w:rPr>
              <w:t xml:space="preserve"> Capture (</w:t>
            </w:r>
            <w:proofErr w:type="spellStart"/>
            <w:r w:rsidRPr="0034657E">
              <w:rPr>
                <w:sz w:val="24"/>
                <w:szCs w:val="24"/>
                <w:lang w:val="pt-PT"/>
              </w:rPr>
              <w:t>MoCap</w:t>
            </w:r>
            <w:proofErr w:type="spellEnd"/>
            <w:r w:rsidRPr="0034657E">
              <w:rPr>
                <w:sz w:val="24"/>
                <w:szCs w:val="24"/>
                <w:lang w:val="pt-PT"/>
              </w:rPr>
              <w:t xml:space="preserve">). Neste contexto, será ainda realizada uma demonstração do sistema de </w:t>
            </w:r>
            <w:proofErr w:type="spellStart"/>
            <w:r w:rsidRPr="0034657E">
              <w:rPr>
                <w:sz w:val="24"/>
                <w:szCs w:val="24"/>
                <w:lang w:val="pt-PT"/>
              </w:rPr>
              <w:t>MoCap</w:t>
            </w:r>
            <w:proofErr w:type="spellEnd"/>
            <w:r w:rsidRPr="0034657E">
              <w:rPr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34657E">
              <w:rPr>
                <w:sz w:val="24"/>
                <w:szCs w:val="24"/>
                <w:lang w:val="pt-PT"/>
              </w:rPr>
              <w:t>Xsens</w:t>
            </w:r>
            <w:proofErr w:type="spellEnd"/>
            <w:r w:rsidRPr="0034657E">
              <w:rPr>
                <w:sz w:val="24"/>
                <w:szCs w:val="24"/>
                <w:lang w:val="pt-PT"/>
              </w:rPr>
              <w:t>.</w:t>
            </w:r>
          </w:p>
          <w:p w:rsidR="00191E8A" w:rsidRDefault="00191E8A" w:rsidP="00191E8A">
            <w:pPr>
              <w:rPr>
                <w:b/>
                <w:sz w:val="24"/>
                <w:szCs w:val="24"/>
                <w:lang w:val="pt-PT"/>
              </w:rPr>
            </w:pPr>
            <w:r w:rsidRPr="0034657E">
              <w:rPr>
                <w:b/>
                <w:sz w:val="24"/>
                <w:szCs w:val="24"/>
                <w:lang w:val="pt-PT"/>
              </w:rPr>
              <w:t>Duarte Duque</w:t>
            </w:r>
          </w:p>
          <w:p w:rsidR="007452C3" w:rsidRPr="00405241" w:rsidRDefault="0034657E" w:rsidP="004A6EF5">
            <w:pPr>
              <w:ind w:left="567"/>
              <w:jc w:val="both"/>
              <w:rPr>
                <w:lang w:val="pt-PT" w:eastAsia="pt-PT"/>
              </w:rPr>
            </w:pPr>
            <w:r>
              <w:rPr>
                <w:lang w:val="pt-PT"/>
              </w:rPr>
              <w:t xml:space="preserve">Diretor do curso de licenciatura em Engenharia em Desenvolvimento de Jogos Digitais do Instituto Politécnico do Cávado e do Ave (IPCA), membro do Comité Diretivo da conferência internacional </w:t>
            </w:r>
            <w:proofErr w:type="spellStart"/>
            <w:r>
              <w:rPr>
                <w:lang w:val="pt-PT"/>
              </w:rPr>
              <w:t>Serious</w:t>
            </w:r>
            <w:proofErr w:type="spellEnd"/>
            <w:r>
              <w:rPr>
                <w:lang w:val="pt-PT"/>
              </w:rPr>
              <w:t xml:space="preserve"> Games and </w:t>
            </w:r>
            <w:proofErr w:type="spellStart"/>
            <w:r>
              <w:rPr>
                <w:lang w:val="pt-PT"/>
              </w:rPr>
              <w:t>Applications</w:t>
            </w:r>
            <w:proofErr w:type="spellEnd"/>
            <w:r>
              <w:rPr>
                <w:lang w:val="pt-PT"/>
              </w:rPr>
              <w:t xml:space="preserve"> for </w:t>
            </w:r>
            <w:proofErr w:type="spellStart"/>
            <w:r>
              <w:rPr>
                <w:lang w:val="pt-PT"/>
              </w:rPr>
              <w:t>Health</w:t>
            </w:r>
            <w:proofErr w:type="spellEnd"/>
            <w:r>
              <w:rPr>
                <w:lang w:val="pt-PT"/>
              </w:rPr>
              <w:t xml:space="preserve"> (</w:t>
            </w:r>
            <w:proofErr w:type="spellStart"/>
            <w:r>
              <w:rPr>
                <w:lang w:val="pt-PT"/>
              </w:rPr>
              <w:t>SeGAH</w:t>
            </w:r>
            <w:proofErr w:type="spellEnd"/>
            <w:r>
              <w:rPr>
                <w:lang w:val="pt-PT"/>
              </w:rPr>
              <w:t xml:space="preserve">) e </w:t>
            </w:r>
            <w:r>
              <w:rPr>
                <w:lang w:val="pt-PT" w:eastAsia="pt-PT"/>
              </w:rPr>
              <w:t>Vice-Presidente do Conselho Fiscal da Sociedade Portuguesa de Ciências dos Videojogos</w:t>
            </w:r>
            <w:r>
              <w:rPr>
                <w:lang w:val="pt-PT"/>
              </w:rPr>
              <w:t xml:space="preserve">. Licenciado em Engenharia Eletrónica Industrial pela Universidade do Minho, obteve em 2009 o grau de Doutor, dedicando-se ao desenvolvimento de algoritmos para deteção e previsão automática de comportamentos anormais observados por câmaras de vídeo. Em 2008 esteve na origem da criação de uma </w:t>
            </w:r>
            <w:proofErr w:type="spellStart"/>
            <w:r>
              <w:rPr>
                <w:i/>
                <w:iCs/>
                <w:lang w:val="pt-PT"/>
              </w:rPr>
              <w:t>spin-off</w:t>
            </w:r>
            <w:proofErr w:type="spellEnd"/>
            <w:r>
              <w:rPr>
                <w:lang w:val="pt-PT"/>
              </w:rPr>
              <w:t xml:space="preserve"> da Universidade do Minho, designada por EXVA – Experts in </w:t>
            </w:r>
            <w:proofErr w:type="spellStart"/>
            <w:r>
              <w:rPr>
                <w:lang w:val="pt-PT"/>
              </w:rPr>
              <w:t>Video</w:t>
            </w:r>
            <w:proofErr w:type="spellEnd"/>
            <w:r>
              <w:rPr>
                <w:lang w:val="pt-PT"/>
              </w:rPr>
              <w:t xml:space="preserve"> </w:t>
            </w:r>
            <w:proofErr w:type="spellStart"/>
            <w:r>
              <w:rPr>
                <w:lang w:val="pt-PT"/>
              </w:rPr>
              <w:t>Analysis</w:t>
            </w:r>
            <w:proofErr w:type="spellEnd"/>
            <w:r>
              <w:rPr>
                <w:lang w:val="pt-PT"/>
              </w:rPr>
              <w:t xml:space="preserve">, onde desempenhou o cargo de </w:t>
            </w:r>
            <w:proofErr w:type="spellStart"/>
            <w:r>
              <w:rPr>
                <w:i/>
                <w:iCs/>
                <w:lang w:val="pt-PT"/>
              </w:rPr>
              <w:t>Chief</w:t>
            </w:r>
            <w:proofErr w:type="spellEnd"/>
            <w:r>
              <w:rPr>
                <w:i/>
                <w:iCs/>
                <w:lang w:val="pt-PT"/>
              </w:rPr>
              <w:t xml:space="preserve"> </w:t>
            </w:r>
            <w:proofErr w:type="spellStart"/>
            <w:r>
              <w:rPr>
                <w:i/>
                <w:iCs/>
                <w:lang w:val="pt-PT"/>
              </w:rPr>
              <w:t>Technology</w:t>
            </w:r>
            <w:proofErr w:type="spellEnd"/>
            <w:r>
              <w:rPr>
                <w:i/>
                <w:iCs/>
                <w:lang w:val="pt-PT"/>
              </w:rPr>
              <w:t xml:space="preserve"> </w:t>
            </w:r>
            <w:proofErr w:type="spellStart"/>
            <w:r>
              <w:rPr>
                <w:i/>
                <w:iCs/>
                <w:lang w:val="pt-PT"/>
              </w:rPr>
              <w:t>Officer</w:t>
            </w:r>
            <w:proofErr w:type="spellEnd"/>
            <w:r>
              <w:rPr>
                <w:lang w:val="pt-PT"/>
              </w:rPr>
              <w:t>, assumindo funções de investigação e desenvolvimento para as áreas da computação gráfica e processamento e análise de imagem.</w:t>
            </w:r>
            <w:r w:rsidR="00405241">
              <w:rPr>
                <w:lang w:val="pt-PT"/>
              </w:rPr>
              <w:t xml:space="preserve"> </w:t>
            </w:r>
            <w:r>
              <w:rPr>
                <w:lang w:val="pt-PT"/>
              </w:rPr>
              <w:t>As suas atividades de investigação concentram-se nas áreas científicas do Processamento de Imagem, Visão por Computador, Reconhecimento de Padrões e Computação Gráfica.</w:t>
            </w:r>
          </w:p>
        </w:tc>
      </w:tr>
      <w:tr w:rsidR="00405241" w:rsidRPr="002F7E08" w:rsidTr="002228B9">
        <w:trPr>
          <w:jc w:val="center"/>
        </w:trPr>
        <w:tc>
          <w:tcPr>
            <w:tcW w:w="1633" w:type="dxa"/>
          </w:tcPr>
          <w:p w:rsidR="007452C3" w:rsidRDefault="007452C3" w:rsidP="00757894">
            <w:pPr>
              <w:jc w:val="center"/>
              <w:rPr>
                <w:sz w:val="24"/>
                <w:szCs w:val="24"/>
                <w:lang w:val="pt-PT"/>
              </w:rPr>
            </w:pPr>
            <w:r w:rsidRPr="007452C3">
              <w:rPr>
                <w:sz w:val="24"/>
                <w:szCs w:val="24"/>
                <w:lang w:val="pt-PT"/>
              </w:rPr>
              <w:t>1</w:t>
            </w:r>
            <w:r w:rsidR="00AC4CC6">
              <w:rPr>
                <w:sz w:val="24"/>
                <w:szCs w:val="24"/>
                <w:lang w:val="pt-PT"/>
              </w:rPr>
              <w:t>2</w:t>
            </w:r>
            <w:r w:rsidRPr="007452C3">
              <w:rPr>
                <w:sz w:val="24"/>
                <w:szCs w:val="24"/>
                <w:lang w:val="pt-PT"/>
              </w:rPr>
              <w:t>h</w:t>
            </w:r>
            <w:r w:rsidR="00AC4CC6">
              <w:rPr>
                <w:sz w:val="24"/>
                <w:szCs w:val="24"/>
                <w:lang w:val="pt-PT"/>
              </w:rPr>
              <w:t>00</w:t>
            </w:r>
          </w:p>
          <w:p w:rsidR="002228B9" w:rsidRDefault="002228B9" w:rsidP="00FD17A7">
            <w:pPr>
              <w:rPr>
                <w:sz w:val="24"/>
                <w:szCs w:val="24"/>
                <w:lang w:val="pt-PT"/>
              </w:rPr>
            </w:pPr>
          </w:p>
          <w:p w:rsidR="00FB7BA5" w:rsidRDefault="00FB7BA5" w:rsidP="00757894">
            <w:pPr>
              <w:jc w:val="center"/>
              <w:rPr>
                <w:sz w:val="24"/>
                <w:szCs w:val="24"/>
                <w:lang w:val="pt-PT"/>
              </w:rPr>
            </w:pP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900000" cy="900000"/>
                  <wp:effectExtent l="0" t="0" r="0" b="0"/>
                  <wp:docPr id="6" name="Picture 6" descr="Miguel  Abr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guel  Abr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8B9" w:rsidRDefault="002228B9" w:rsidP="00FD17A7">
            <w:pPr>
              <w:rPr>
                <w:sz w:val="24"/>
                <w:szCs w:val="24"/>
                <w:lang w:val="pt-PT"/>
              </w:rPr>
            </w:pPr>
          </w:p>
          <w:p w:rsidR="002228B9" w:rsidRPr="007452C3" w:rsidRDefault="002228B9" w:rsidP="00757894">
            <w:pPr>
              <w:jc w:val="center"/>
              <w:rPr>
                <w:sz w:val="24"/>
                <w:szCs w:val="24"/>
                <w:lang w:val="pt-PT"/>
              </w:rPr>
            </w:pPr>
          </w:p>
        </w:tc>
        <w:tc>
          <w:tcPr>
            <w:tcW w:w="8285" w:type="dxa"/>
          </w:tcPr>
          <w:p w:rsidR="002228B9" w:rsidRPr="009C49A7" w:rsidRDefault="009C49A7" w:rsidP="00191E8A">
            <w:pPr>
              <w:rPr>
                <w:b/>
                <w:sz w:val="24"/>
                <w:szCs w:val="24"/>
                <w:lang w:val="pt-PT"/>
              </w:rPr>
            </w:pPr>
            <w:r w:rsidRPr="009C49A7">
              <w:rPr>
                <w:b/>
                <w:sz w:val="24"/>
                <w:szCs w:val="24"/>
                <w:lang w:val="pt-PT"/>
              </w:rPr>
              <w:t>3D – Uma área de futuro</w:t>
            </w:r>
          </w:p>
          <w:p w:rsidR="002228B9" w:rsidRDefault="002228B9" w:rsidP="00191E8A">
            <w:pPr>
              <w:rPr>
                <w:b/>
                <w:sz w:val="24"/>
                <w:szCs w:val="24"/>
                <w:lang w:val="pt-PT"/>
              </w:rPr>
            </w:pPr>
          </w:p>
          <w:p w:rsidR="002228B9" w:rsidRDefault="002228B9" w:rsidP="00191E8A">
            <w:pPr>
              <w:rPr>
                <w:b/>
                <w:sz w:val="24"/>
                <w:szCs w:val="24"/>
                <w:lang w:val="pt-PT"/>
              </w:rPr>
            </w:pPr>
          </w:p>
          <w:p w:rsidR="00191E8A" w:rsidRPr="007A4E7E" w:rsidRDefault="00191E8A" w:rsidP="00191E8A">
            <w:pPr>
              <w:rPr>
                <w:b/>
                <w:sz w:val="24"/>
                <w:szCs w:val="24"/>
                <w:lang w:val="pt-PT"/>
              </w:rPr>
            </w:pPr>
            <w:r w:rsidRPr="007A4E7E">
              <w:rPr>
                <w:b/>
                <w:sz w:val="24"/>
                <w:szCs w:val="24"/>
                <w:lang w:val="pt-PT"/>
              </w:rPr>
              <w:t>Miguel Abreu</w:t>
            </w:r>
          </w:p>
          <w:p w:rsidR="007452C3" w:rsidRPr="00FA5B10" w:rsidRDefault="00191E8A" w:rsidP="00191E8A">
            <w:pPr>
              <w:rPr>
                <w:b/>
                <w:sz w:val="24"/>
                <w:szCs w:val="24"/>
                <w:lang w:val="pt-PT"/>
              </w:rPr>
            </w:pPr>
            <w:proofErr w:type="spellStart"/>
            <w:r w:rsidRPr="00FA5B10">
              <w:rPr>
                <w:b/>
                <w:sz w:val="24"/>
                <w:szCs w:val="24"/>
                <w:lang w:val="pt-PT"/>
              </w:rPr>
              <w:t>SketchPixel</w:t>
            </w:r>
            <w:proofErr w:type="spellEnd"/>
          </w:p>
        </w:tc>
      </w:tr>
      <w:tr w:rsidR="00405241" w:rsidRPr="007A787A" w:rsidTr="002228B9">
        <w:trPr>
          <w:jc w:val="center"/>
        </w:trPr>
        <w:tc>
          <w:tcPr>
            <w:tcW w:w="1633" w:type="dxa"/>
            <w:shd w:val="clear" w:color="auto" w:fill="BFBFBF" w:themeFill="background1" w:themeFillShade="BF"/>
          </w:tcPr>
          <w:p w:rsidR="00FA5B10" w:rsidRDefault="00FA5B10" w:rsidP="00757894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757894" w:rsidRDefault="00757894" w:rsidP="00757894">
            <w:pPr>
              <w:jc w:val="center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1</w:t>
            </w:r>
            <w:r w:rsidR="00516E3E">
              <w:rPr>
                <w:sz w:val="24"/>
                <w:szCs w:val="24"/>
                <w:lang w:val="pt-PT"/>
              </w:rPr>
              <w:t>2</w:t>
            </w:r>
            <w:r>
              <w:rPr>
                <w:sz w:val="24"/>
                <w:szCs w:val="24"/>
                <w:lang w:val="pt-PT"/>
              </w:rPr>
              <w:t>h</w:t>
            </w:r>
            <w:r w:rsidR="00AC4CC6">
              <w:rPr>
                <w:sz w:val="24"/>
                <w:szCs w:val="24"/>
                <w:lang w:val="pt-PT"/>
              </w:rPr>
              <w:t>4</w:t>
            </w:r>
            <w:r w:rsidR="00516E3E">
              <w:rPr>
                <w:sz w:val="24"/>
                <w:szCs w:val="24"/>
                <w:lang w:val="pt-PT"/>
              </w:rPr>
              <w:t>0</w:t>
            </w:r>
          </w:p>
          <w:p w:rsidR="00FA5B10" w:rsidRDefault="00FA5B10" w:rsidP="00757894">
            <w:pPr>
              <w:jc w:val="center"/>
              <w:rPr>
                <w:sz w:val="24"/>
                <w:szCs w:val="24"/>
                <w:lang w:val="pt-PT"/>
              </w:rPr>
            </w:pPr>
          </w:p>
        </w:tc>
        <w:tc>
          <w:tcPr>
            <w:tcW w:w="8285" w:type="dxa"/>
            <w:shd w:val="clear" w:color="auto" w:fill="BFBFBF" w:themeFill="background1" w:themeFillShade="BF"/>
          </w:tcPr>
          <w:p w:rsidR="00FA5B10" w:rsidRDefault="00FA5B10">
            <w:pPr>
              <w:rPr>
                <w:sz w:val="24"/>
                <w:szCs w:val="24"/>
                <w:lang w:val="pt-PT"/>
              </w:rPr>
            </w:pPr>
          </w:p>
          <w:p w:rsidR="00757894" w:rsidRPr="00FA5B10" w:rsidRDefault="00757894">
            <w:pPr>
              <w:rPr>
                <w:b/>
                <w:sz w:val="24"/>
                <w:szCs w:val="24"/>
                <w:lang w:val="pt-PT"/>
              </w:rPr>
            </w:pPr>
            <w:r w:rsidRPr="00FA5B10">
              <w:rPr>
                <w:b/>
                <w:sz w:val="24"/>
                <w:szCs w:val="24"/>
                <w:lang w:val="pt-PT"/>
              </w:rPr>
              <w:t>Almoço</w:t>
            </w:r>
            <w:r w:rsidR="00FA5B10">
              <w:rPr>
                <w:b/>
                <w:sz w:val="24"/>
                <w:szCs w:val="24"/>
                <w:lang w:val="pt-PT"/>
              </w:rPr>
              <w:t xml:space="preserve"> no Hotel D. Luis</w:t>
            </w:r>
          </w:p>
        </w:tc>
      </w:tr>
      <w:tr w:rsidR="00405241" w:rsidRPr="007A787A" w:rsidTr="002228B9">
        <w:trPr>
          <w:jc w:val="center"/>
        </w:trPr>
        <w:tc>
          <w:tcPr>
            <w:tcW w:w="1633" w:type="dxa"/>
          </w:tcPr>
          <w:p w:rsidR="007452C3" w:rsidRDefault="007452C3" w:rsidP="00757894">
            <w:pPr>
              <w:jc w:val="center"/>
              <w:rPr>
                <w:sz w:val="24"/>
                <w:szCs w:val="24"/>
                <w:lang w:val="pt-PT"/>
              </w:rPr>
            </w:pPr>
            <w:r w:rsidRPr="007452C3">
              <w:rPr>
                <w:sz w:val="24"/>
                <w:szCs w:val="24"/>
                <w:lang w:val="pt-PT"/>
              </w:rPr>
              <w:t>14h</w:t>
            </w:r>
            <w:r w:rsidR="00FD17A7">
              <w:rPr>
                <w:sz w:val="24"/>
                <w:szCs w:val="24"/>
                <w:lang w:val="pt-PT"/>
              </w:rPr>
              <w:t>3</w:t>
            </w:r>
            <w:r w:rsidR="00AC4CC6">
              <w:rPr>
                <w:sz w:val="24"/>
                <w:szCs w:val="24"/>
                <w:lang w:val="pt-PT"/>
              </w:rPr>
              <w:t>0</w:t>
            </w:r>
          </w:p>
          <w:p w:rsidR="00FB7BA5" w:rsidRDefault="00FB7BA5" w:rsidP="00757894">
            <w:pPr>
              <w:jc w:val="center"/>
              <w:rPr>
                <w:noProof/>
                <w:sz w:val="24"/>
                <w:szCs w:val="24"/>
                <w:lang w:val="pt-PT"/>
              </w:rPr>
            </w:pPr>
          </w:p>
          <w:p w:rsidR="002228B9" w:rsidRDefault="002228B9" w:rsidP="00757894">
            <w:pPr>
              <w:jc w:val="center"/>
              <w:rPr>
                <w:noProof/>
                <w:sz w:val="24"/>
                <w:szCs w:val="24"/>
                <w:lang w:val="pt-PT"/>
              </w:rPr>
            </w:pPr>
          </w:p>
          <w:p w:rsidR="002228B9" w:rsidRDefault="002228B9" w:rsidP="00757894">
            <w:pPr>
              <w:jc w:val="center"/>
              <w:rPr>
                <w:noProof/>
                <w:sz w:val="24"/>
                <w:szCs w:val="24"/>
                <w:lang w:val="pt-PT"/>
              </w:rPr>
            </w:pPr>
          </w:p>
          <w:p w:rsidR="00FB7BA5" w:rsidRDefault="00FB7BA5" w:rsidP="00757894">
            <w:pPr>
              <w:jc w:val="center"/>
              <w:rPr>
                <w:sz w:val="24"/>
                <w:szCs w:val="24"/>
                <w:lang w:val="pt-PT"/>
              </w:rPr>
            </w:pPr>
            <w:r>
              <w:rPr>
                <w:noProof/>
                <w:sz w:val="24"/>
                <w:szCs w:val="24"/>
                <w:lang w:val="pt-PT"/>
              </w:rPr>
              <w:drawing>
                <wp:inline distT="0" distB="0" distL="0" distR="0">
                  <wp:extent cx="849600" cy="900000"/>
                  <wp:effectExtent l="0" t="0" r="825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7BA5" w:rsidRDefault="00FB7BA5" w:rsidP="00757894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2228B9" w:rsidRDefault="002228B9" w:rsidP="00757894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2228B9" w:rsidRPr="007452C3" w:rsidRDefault="002228B9" w:rsidP="00757894">
            <w:pPr>
              <w:jc w:val="center"/>
              <w:rPr>
                <w:sz w:val="24"/>
                <w:szCs w:val="24"/>
                <w:lang w:val="pt-PT"/>
              </w:rPr>
            </w:pPr>
          </w:p>
        </w:tc>
        <w:tc>
          <w:tcPr>
            <w:tcW w:w="8285" w:type="dxa"/>
          </w:tcPr>
          <w:p w:rsidR="002228B9" w:rsidRPr="00FD17A7" w:rsidRDefault="00FD17A7" w:rsidP="00D93294">
            <w:pPr>
              <w:rPr>
                <w:b/>
                <w:sz w:val="24"/>
                <w:szCs w:val="24"/>
                <w:lang w:val="pt-PT"/>
              </w:rPr>
            </w:pPr>
            <w:r w:rsidRPr="00FD17A7">
              <w:rPr>
                <w:b/>
                <w:sz w:val="24"/>
                <w:szCs w:val="24"/>
                <w:lang w:val="pt-PT"/>
              </w:rPr>
              <w:t>Trabalhando com Physically-Based Shading</w:t>
            </w:r>
          </w:p>
          <w:p w:rsidR="00FD17A7" w:rsidRPr="00FD17A7" w:rsidRDefault="00FD17A7" w:rsidP="00FD17A7">
            <w:pPr>
              <w:ind w:left="567"/>
              <w:jc w:val="both"/>
              <w:rPr>
                <w:lang w:val="pt-PT"/>
              </w:rPr>
            </w:pPr>
            <w:r w:rsidRPr="00FD17A7">
              <w:rPr>
                <w:lang w:val="pt-PT"/>
              </w:rPr>
              <w:t xml:space="preserve">Introdução sobre o que é </w:t>
            </w:r>
            <w:proofErr w:type="spellStart"/>
            <w:r w:rsidRPr="00FD17A7">
              <w:rPr>
                <w:lang w:val="pt-PT"/>
              </w:rPr>
              <w:t>Physical-Based</w:t>
            </w:r>
            <w:proofErr w:type="spellEnd"/>
            <w:r w:rsidRPr="00FD17A7">
              <w:rPr>
                <w:lang w:val="pt-PT"/>
              </w:rPr>
              <w:t xml:space="preserve"> </w:t>
            </w:r>
            <w:proofErr w:type="spellStart"/>
            <w:r w:rsidRPr="00FD17A7">
              <w:rPr>
                <w:lang w:val="pt-PT"/>
              </w:rPr>
              <w:t>Shading</w:t>
            </w:r>
            <w:proofErr w:type="spellEnd"/>
            <w:r w:rsidRPr="00FD17A7">
              <w:rPr>
                <w:lang w:val="pt-PT"/>
              </w:rPr>
              <w:t xml:space="preserve"> e como pode ser utilizado. Caso de uso sobre o </w:t>
            </w:r>
            <w:proofErr w:type="spellStart"/>
            <w:r w:rsidRPr="00FD17A7">
              <w:rPr>
                <w:lang w:val="pt-PT"/>
              </w:rPr>
              <w:t>workflow</w:t>
            </w:r>
            <w:proofErr w:type="spellEnd"/>
            <w:r w:rsidRPr="00FD17A7">
              <w:rPr>
                <w:lang w:val="pt-PT"/>
              </w:rPr>
              <w:t xml:space="preserve"> que seguimos para produzir os </w:t>
            </w:r>
            <w:proofErr w:type="spellStart"/>
            <w:r w:rsidRPr="00FD17A7">
              <w:rPr>
                <w:lang w:val="pt-PT"/>
              </w:rPr>
              <w:t>assets</w:t>
            </w:r>
            <w:proofErr w:type="spellEnd"/>
            <w:r w:rsidRPr="00FD17A7">
              <w:rPr>
                <w:lang w:val="pt-PT"/>
              </w:rPr>
              <w:t xml:space="preserve"> para o jogo </w:t>
            </w:r>
            <w:proofErr w:type="spellStart"/>
            <w:r w:rsidRPr="00FD17A7">
              <w:rPr>
                <w:lang w:val="pt-PT"/>
              </w:rPr>
              <w:t>survival</w:t>
            </w:r>
            <w:proofErr w:type="spellEnd"/>
            <w:r w:rsidRPr="00FD17A7">
              <w:rPr>
                <w:lang w:val="pt-PT"/>
              </w:rPr>
              <w:t xml:space="preserve"> </w:t>
            </w:r>
            <w:proofErr w:type="spellStart"/>
            <w:r w:rsidRPr="00FD17A7">
              <w:rPr>
                <w:lang w:val="pt-PT"/>
              </w:rPr>
              <w:t>Conan</w:t>
            </w:r>
            <w:proofErr w:type="spellEnd"/>
            <w:r w:rsidRPr="00FD17A7">
              <w:rPr>
                <w:lang w:val="pt-PT"/>
              </w:rPr>
              <w:t xml:space="preserve">-Exiles do estúdio </w:t>
            </w:r>
            <w:proofErr w:type="spellStart"/>
            <w:r w:rsidRPr="00FD17A7">
              <w:rPr>
                <w:lang w:val="pt-PT"/>
              </w:rPr>
              <w:t>Funcom</w:t>
            </w:r>
            <w:proofErr w:type="spellEnd"/>
            <w:r w:rsidRPr="00FD17A7">
              <w:rPr>
                <w:lang w:val="pt-PT"/>
              </w:rPr>
              <w:t>.</w:t>
            </w:r>
          </w:p>
          <w:p w:rsidR="00D93294" w:rsidRDefault="00D93294" w:rsidP="00D93294">
            <w:pPr>
              <w:rPr>
                <w:b/>
                <w:sz w:val="24"/>
                <w:szCs w:val="24"/>
                <w:lang w:val="pt-PT"/>
              </w:rPr>
            </w:pPr>
            <w:r w:rsidRPr="007A4E7E">
              <w:rPr>
                <w:b/>
                <w:sz w:val="24"/>
                <w:szCs w:val="24"/>
                <w:lang w:val="pt-PT"/>
              </w:rPr>
              <w:t>Guilherme Santos</w:t>
            </w:r>
          </w:p>
          <w:p w:rsidR="00FD17A7" w:rsidRPr="00FD17A7" w:rsidRDefault="00FD17A7" w:rsidP="00FD17A7">
            <w:pPr>
              <w:ind w:left="567"/>
              <w:jc w:val="both"/>
              <w:rPr>
                <w:lang w:val="pt-PT"/>
              </w:rPr>
            </w:pPr>
            <w:r w:rsidRPr="00FD17A7">
              <w:rPr>
                <w:lang w:val="pt-PT"/>
              </w:rPr>
              <w:t>Fundador da ZPX, é licenciado em Engenharia Informática e Computadores em 2004, pelo Instituto Superior Técnico (IST). Possui experiência técnica na área de sistemas de informação e sistemas multimédia interativos, nomeadamente videojogos, jogos sérios e outras soluções interativas.</w:t>
            </w:r>
            <w:r>
              <w:rPr>
                <w:lang w:val="pt-PT"/>
              </w:rPr>
              <w:t xml:space="preserve"> </w:t>
            </w:r>
            <w:r w:rsidRPr="00FD17A7">
              <w:rPr>
                <w:lang w:val="pt-PT"/>
              </w:rPr>
              <w:t>Nos últimos anos foi responsável pela promoção e desenvolvimento do negócio internacional da ZPX no mercado global da produção de videojogos.</w:t>
            </w:r>
          </w:p>
          <w:p w:rsidR="007452C3" w:rsidRDefault="00D93294">
            <w:pPr>
              <w:rPr>
                <w:b/>
                <w:sz w:val="24"/>
                <w:szCs w:val="24"/>
                <w:lang w:val="pt-PT"/>
              </w:rPr>
            </w:pPr>
            <w:r w:rsidRPr="00CE544A">
              <w:rPr>
                <w:b/>
                <w:sz w:val="24"/>
                <w:szCs w:val="24"/>
                <w:lang w:val="pt-PT"/>
              </w:rPr>
              <w:t>ZPX</w:t>
            </w:r>
          </w:p>
          <w:p w:rsidR="00FD17A7" w:rsidRPr="00FD17A7" w:rsidRDefault="00FD17A7" w:rsidP="00FD17A7">
            <w:pPr>
              <w:ind w:left="567"/>
              <w:jc w:val="both"/>
              <w:rPr>
                <w:rFonts w:ascii="Arial" w:eastAsia="Times New Roman" w:hAnsi="Arial" w:cs="Arial"/>
                <w:sz w:val="21"/>
                <w:szCs w:val="21"/>
                <w:lang w:val="pt-PT"/>
              </w:rPr>
            </w:pPr>
            <w:r w:rsidRPr="00FD17A7">
              <w:rPr>
                <w:lang w:val="pt-PT"/>
              </w:rPr>
              <w:t>A ZPX é constituída por uma equipa altamente criativa e motivada de engenheiros de software e artistas multimédia que procuram constantemente as melhores soluções para criar jogos, jogos sérios, AR e VR, aplicações móveis e outras soluções interativas.</w:t>
            </w:r>
          </w:p>
        </w:tc>
      </w:tr>
      <w:tr w:rsidR="00405241" w:rsidRPr="007A787A" w:rsidTr="002228B9">
        <w:trPr>
          <w:jc w:val="center"/>
        </w:trPr>
        <w:tc>
          <w:tcPr>
            <w:tcW w:w="1633" w:type="dxa"/>
          </w:tcPr>
          <w:p w:rsidR="007452C3" w:rsidRDefault="007452C3" w:rsidP="004A6EF5">
            <w:pPr>
              <w:jc w:val="center"/>
              <w:rPr>
                <w:sz w:val="24"/>
                <w:szCs w:val="24"/>
                <w:lang w:val="pt-PT"/>
              </w:rPr>
            </w:pPr>
            <w:r w:rsidRPr="007452C3">
              <w:rPr>
                <w:sz w:val="24"/>
                <w:szCs w:val="24"/>
                <w:lang w:val="pt-PT"/>
              </w:rPr>
              <w:lastRenderedPageBreak/>
              <w:t>15h</w:t>
            </w:r>
            <w:r w:rsidR="00516E3E">
              <w:rPr>
                <w:sz w:val="24"/>
                <w:szCs w:val="24"/>
                <w:lang w:val="pt-PT"/>
              </w:rPr>
              <w:t>00</w:t>
            </w:r>
          </w:p>
          <w:p w:rsidR="003B0022" w:rsidRDefault="003B0022" w:rsidP="004A6EF5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3B0022" w:rsidRDefault="003B0022" w:rsidP="004A6EF5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3B0022" w:rsidRDefault="003B0022" w:rsidP="004A6EF5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3B0022" w:rsidRDefault="003B0022" w:rsidP="004A6EF5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3B0022" w:rsidRDefault="003B0022" w:rsidP="004A6EF5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3B0022" w:rsidRDefault="003B0022" w:rsidP="004A6EF5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3B0022" w:rsidRDefault="003B0022" w:rsidP="004A6EF5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3B0022" w:rsidRDefault="003B0022" w:rsidP="004A6EF5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3B0022" w:rsidRDefault="003B0022" w:rsidP="004A6EF5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3B0022" w:rsidRDefault="003B0022" w:rsidP="004A6EF5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3B0022" w:rsidRDefault="003B0022" w:rsidP="004A6EF5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3B0022" w:rsidRDefault="003B0022" w:rsidP="003B0022">
            <w:pPr>
              <w:rPr>
                <w:sz w:val="24"/>
                <w:szCs w:val="24"/>
                <w:lang w:val="pt-PT"/>
              </w:rPr>
            </w:pPr>
          </w:p>
          <w:p w:rsidR="003B0022" w:rsidRDefault="003B0022" w:rsidP="004A6EF5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3B0022" w:rsidRDefault="003B0022" w:rsidP="004A6EF5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3B0022" w:rsidRDefault="003B0022" w:rsidP="004A6EF5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3B0022" w:rsidRDefault="003B0022" w:rsidP="004A6EF5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3B0022" w:rsidRDefault="003B0022" w:rsidP="004A6EF5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3B0022" w:rsidRDefault="003B0022" w:rsidP="004A6EF5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3B0022" w:rsidRDefault="003B0022" w:rsidP="004A6EF5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4A6EF5" w:rsidRDefault="004A6EF5" w:rsidP="004A6EF5">
            <w:pPr>
              <w:jc w:val="center"/>
              <w:rPr>
                <w:sz w:val="24"/>
                <w:szCs w:val="24"/>
                <w:lang w:val="pt-PT"/>
              </w:rPr>
            </w:pPr>
            <w:r>
              <w:rPr>
                <w:noProof/>
              </w:rPr>
              <w:drawing>
                <wp:inline distT="0" distB="0" distL="0" distR="0">
                  <wp:extent cx="720000" cy="900000"/>
                  <wp:effectExtent l="0" t="0" r="4445" b="0"/>
                  <wp:docPr id="5" name="Picture 5" descr="Fotografia de António Augusto de So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ografia de António Augusto de So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EF5" w:rsidRDefault="004A6EF5" w:rsidP="004A6EF5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4A6EF5" w:rsidRDefault="004A6EF5" w:rsidP="004A6EF5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4A6EF5" w:rsidRDefault="004A6EF5" w:rsidP="004A6EF5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4A6EF5" w:rsidRDefault="004A6EF5" w:rsidP="004A6EF5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4A6EF5" w:rsidRDefault="004A6EF5" w:rsidP="004A6EF5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4A6EF5" w:rsidRDefault="004A6EF5" w:rsidP="004A6EF5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3B0022" w:rsidRDefault="003B0022" w:rsidP="004A6EF5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4A6EF5" w:rsidRDefault="004A6EF5" w:rsidP="002228B9">
            <w:pPr>
              <w:rPr>
                <w:sz w:val="24"/>
                <w:szCs w:val="24"/>
                <w:lang w:val="pt-PT"/>
              </w:rPr>
            </w:pPr>
          </w:p>
          <w:p w:rsidR="004A6EF5" w:rsidRDefault="00363C93" w:rsidP="004A6EF5">
            <w:pPr>
              <w:jc w:val="center"/>
              <w:rPr>
                <w:sz w:val="24"/>
                <w:szCs w:val="24"/>
                <w:lang w:val="pt-PT"/>
              </w:rPr>
            </w:pPr>
            <w:r>
              <w:rPr>
                <w:noProof/>
              </w:rPr>
              <w:drawing>
                <wp:inline distT="0" distB="0" distL="0" distR="0">
                  <wp:extent cx="676800" cy="900000"/>
                  <wp:effectExtent l="0" t="0" r="9525" b="0"/>
                  <wp:docPr id="7" name="Picture 7" descr="ACoelho_CV_160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oelho_CV_160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8B9" w:rsidRDefault="002228B9" w:rsidP="004A6EF5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2228B9" w:rsidRDefault="002228B9" w:rsidP="004A6EF5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2228B9" w:rsidRDefault="002228B9" w:rsidP="004A6EF5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2228B9" w:rsidRDefault="002228B9" w:rsidP="004A6EF5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2228B9" w:rsidRDefault="002228B9" w:rsidP="004A6EF5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2228B9" w:rsidRDefault="002228B9" w:rsidP="004A6EF5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2228B9" w:rsidRDefault="002228B9" w:rsidP="004A6EF5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2228B9" w:rsidRDefault="002228B9" w:rsidP="004A6EF5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2228B9" w:rsidRPr="007452C3" w:rsidRDefault="002228B9" w:rsidP="004A6EF5">
            <w:pPr>
              <w:jc w:val="center"/>
              <w:rPr>
                <w:sz w:val="24"/>
                <w:szCs w:val="24"/>
                <w:lang w:val="pt-PT"/>
              </w:rPr>
            </w:pPr>
          </w:p>
        </w:tc>
        <w:tc>
          <w:tcPr>
            <w:tcW w:w="8285" w:type="dxa"/>
          </w:tcPr>
          <w:p w:rsidR="003B0022" w:rsidRPr="003B0022" w:rsidRDefault="003B0022" w:rsidP="004A6EF5">
            <w:pPr>
              <w:jc w:val="both"/>
              <w:rPr>
                <w:b/>
                <w:sz w:val="24"/>
                <w:szCs w:val="24"/>
                <w:lang w:val="pt-PT"/>
              </w:rPr>
            </w:pPr>
            <w:r w:rsidRPr="003B0022">
              <w:rPr>
                <w:b/>
                <w:sz w:val="24"/>
                <w:szCs w:val="24"/>
                <w:lang w:val="pt-PT"/>
              </w:rPr>
              <w:t>Investigação na FEUP e INESC Porto: da Computação Gráfica à Realidade Virtual e aos Jogos Digitais</w:t>
            </w:r>
          </w:p>
          <w:p w:rsidR="003B0022" w:rsidRPr="003B0022" w:rsidRDefault="003B0022" w:rsidP="003B0022">
            <w:pPr>
              <w:ind w:left="567"/>
              <w:jc w:val="both"/>
              <w:rPr>
                <w:lang w:val="pt-PT"/>
              </w:rPr>
            </w:pPr>
            <w:r w:rsidRPr="003B0022">
              <w:rPr>
                <w:lang w:val="pt-PT"/>
              </w:rPr>
              <w:t>O atual grupo GIG (</w:t>
            </w:r>
            <w:proofErr w:type="spellStart"/>
            <w:r w:rsidRPr="003B0022">
              <w:rPr>
                <w:lang w:val="pt-PT"/>
              </w:rPr>
              <w:t>Graphics</w:t>
            </w:r>
            <w:proofErr w:type="spellEnd"/>
            <w:r w:rsidRPr="003B0022">
              <w:rPr>
                <w:lang w:val="pt-PT"/>
              </w:rPr>
              <w:t xml:space="preserve">, </w:t>
            </w:r>
            <w:proofErr w:type="spellStart"/>
            <w:r w:rsidRPr="003B0022">
              <w:rPr>
                <w:lang w:val="pt-PT"/>
              </w:rPr>
              <w:t>Interaction</w:t>
            </w:r>
            <w:proofErr w:type="spellEnd"/>
            <w:r w:rsidRPr="003B0022">
              <w:rPr>
                <w:lang w:val="pt-PT"/>
              </w:rPr>
              <w:t xml:space="preserve"> and </w:t>
            </w:r>
            <w:proofErr w:type="spellStart"/>
            <w:r w:rsidRPr="003B0022">
              <w:rPr>
                <w:lang w:val="pt-PT"/>
              </w:rPr>
              <w:t>Gaming</w:t>
            </w:r>
            <w:proofErr w:type="spellEnd"/>
            <w:r w:rsidRPr="003B0022">
              <w:rPr>
                <w:lang w:val="pt-PT"/>
              </w:rPr>
              <w:t>) tem ascendência no grupo de Computação Gráfica do INESC Porto (hoje INESC TEC) que tem aparecimento em 1985, tendo sido o seu primeiro coordenador, o Professor Nunes Ferreira. Ainda com a designação de grupo de "Microprocessadores", dedicava-se, tal como o nome indica, à componente mais "hardware" da Computação Gráfica. Aproveitava-se o aparecimento dos primeiros microprocessadores especializados, de 32 bits, muito potentes e com evidentes vantagens sobre abordagens "mais clássicas".</w:t>
            </w:r>
            <w:r>
              <w:rPr>
                <w:lang w:val="pt-PT"/>
              </w:rPr>
              <w:t xml:space="preserve"> </w:t>
            </w:r>
            <w:r w:rsidRPr="003B0022">
              <w:rPr>
                <w:lang w:val="pt-PT"/>
              </w:rPr>
              <w:t xml:space="preserve">As teses de mestrado e, posteriormente, de doutoramento realizadas no grupo visavam o hardware </w:t>
            </w:r>
            <w:proofErr w:type="gramStart"/>
            <w:r w:rsidRPr="003B0022">
              <w:rPr>
                <w:lang w:val="pt-PT"/>
              </w:rPr>
              <w:t>gráfico</w:t>
            </w:r>
            <w:proofErr w:type="gramEnd"/>
            <w:r w:rsidRPr="003B0022">
              <w:rPr>
                <w:lang w:val="pt-PT"/>
              </w:rPr>
              <w:t xml:space="preserve"> mas também, e desde logo, a Interação, a Modelação 3D, a Síntese de Imagens e, mais tarde, a Realidade Virtual. Assim se deu início ao trabalho científico que ainda hoje se realiza no grupo.</w:t>
            </w:r>
            <w:r>
              <w:rPr>
                <w:lang w:val="pt-PT"/>
              </w:rPr>
              <w:t xml:space="preserve"> </w:t>
            </w:r>
            <w:r w:rsidRPr="003B0022">
              <w:rPr>
                <w:lang w:val="pt-PT"/>
              </w:rPr>
              <w:t>Efetivamente, a primeira tese de doutoramento em Realidade Virtual versava um simulador de condução automóvel que se movimentava pelas ruas que se pretendia fossem as da cidade do Porto. À falta de outros recursos (anos 90) era necessário recorrer a informação GIS (Sistemas de Informação Geográfica) e outra que houvesse para assim se modelar a cidade, ou seja... os seus edifícios.</w:t>
            </w:r>
            <w:r>
              <w:rPr>
                <w:lang w:val="pt-PT"/>
              </w:rPr>
              <w:t xml:space="preserve"> </w:t>
            </w:r>
            <w:r w:rsidRPr="003B0022">
              <w:rPr>
                <w:lang w:val="pt-PT"/>
              </w:rPr>
              <w:t xml:space="preserve">É assim que aparece o trabalho de investigação em Modelação Procedimental e, aproveitando os modelos assim criados, os jogos com </w:t>
            </w:r>
            <w:proofErr w:type="spellStart"/>
            <w:r w:rsidRPr="003B0022">
              <w:rPr>
                <w:lang w:val="pt-PT"/>
              </w:rPr>
              <w:t>Geo-localização</w:t>
            </w:r>
            <w:proofErr w:type="spellEnd"/>
            <w:r w:rsidRPr="003B0022">
              <w:rPr>
                <w:lang w:val="pt-PT"/>
              </w:rPr>
              <w:t xml:space="preserve"> e, posteriormente, a generalização à investigação em Jogos Digitais e em Jogos sérios, nomeadamente com aplicação à certificação de competências.</w:t>
            </w:r>
            <w:r>
              <w:rPr>
                <w:lang w:val="pt-PT"/>
              </w:rPr>
              <w:t xml:space="preserve"> </w:t>
            </w:r>
            <w:r w:rsidRPr="003B0022">
              <w:rPr>
                <w:lang w:val="pt-PT"/>
              </w:rPr>
              <w:t>Esta apresentação descreve um pouco destes aspetos e a sua evolução, dando-se ênfase à componente de Modelação Procedimental.</w:t>
            </w:r>
          </w:p>
          <w:p w:rsidR="00757894" w:rsidRPr="004A6EF5" w:rsidRDefault="00757894" w:rsidP="004A6EF5">
            <w:pPr>
              <w:jc w:val="both"/>
              <w:rPr>
                <w:b/>
                <w:sz w:val="24"/>
                <w:szCs w:val="24"/>
                <w:lang w:val="pt-PT"/>
              </w:rPr>
            </w:pPr>
            <w:r w:rsidRPr="004A6EF5">
              <w:rPr>
                <w:b/>
                <w:sz w:val="24"/>
                <w:szCs w:val="24"/>
                <w:lang w:val="pt-PT"/>
              </w:rPr>
              <w:t>Augusto de Sousa</w:t>
            </w:r>
          </w:p>
          <w:p w:rsidR="003B0022" w:rsidRPr="003B0022" w:rsidRDefault="003B0022" w:rsidP="003B0022">
            <w:pPr>
              <w:ind w:left="567"/>
              <w:jc w:val="both"/>
              <w:rPr>
                <w:lang w:val="pt-PT"/>
              </w:rPr>
            </w:pPr>
            <w:r>
              <w:rPr>
                <w:lang w:val="pt-PT"/>
              </w:rPr>
              <w:t>T</w:t>
            </w:r>
            <w:r w:rsidRPr="003B0022">
              <w:rPr>
                <w:lang w:val="pt-PT"/>
              </w:rPr>
              <w:t>erminou o seu doutoramento em 1996 na Faculdade de Engenharia da Universidade do Porto (FEUP), nas áreas de Computação Gráfica/Síntese de Imagem e Computação Paralela. É docente na mesma Faculdade desde 1983.</w:t>
            </w:r>
            <w:r>
              <w:rPr>
                <w:lang w:val="pt-PT"/>
              </w:rPr>
              <w:t xml:space="preserve"> </w:t>
            </w:r>
            <w:r w:rsidRPr="003B0022">
              <w:rPr>
                <w:lang w:val="pt-PT"/>
              </w:rPr>
              <w:t>É, atualmente, membro da direção da FEUP, com o cargo de Vice-Presidente do Conselho Pedagógico e é membro do Conselho Científico da FEUP. Foi, de 2008 a 2014, diretor do curso de Mestrado Integrado em Engenharia Informática e Computação da FEUP. É investigador no INESC TEC desde 1985, onde coordenou a Unidade de Sistemas de Informação e Computação Gráfica (1998 a 2000). Foi orientador de várias teses de mestrado e orientador ou coorientador de cinco teses de doutoramento.</w:t>
            </w:r>
          </w:p>
          <w:p w:rsidR="003B0022" w:rsidRPr="003B0022" w:rsidRDefault="003B0022" w:rsidP="003B0022">
            <w:pPr>
              <w:ind w:left="567"/>
              <w:jc w:val="both"/>
              <w:rPr>
                <w:lang w:val="pt-PT"/>
              </w:rPr>
            </w:pPr>
            <w:r w:rsidRPr="003B0022">
              <w:rPr>
                <w:lang w:val="pt-PT"/>
              </w:rPr>
              <w:t>É Investigador Responsável de vários projetos financiados pela FCT em Processamento e Visualização de Dados Espácio-temporais, em Modelação Expedita e Visualização de Ambientes Virtuais Urbanos e em Ambientes Virtuais Multissensoriais; colaborou num projeto Europeu em Interação para Modelação 3D.</w:t>
            </w:r>
          </w:p>
          <w:p w:rsidR="004A6EF5" w:rsidRPr="004A6EF5" w:rsidRDefault="004A6EF5" w:rsidP="004A6EF5">
            <w:pPr>
              <w:jc w:val="both"/>
              <w:rPr>
                <w:b/>
                <w:sz w:val="24"/>
                <w:szCs w:val="24"/>
                <w:lang w:val="pt-PT"/>
              </w:rPr>
            </w:pPr>
            <w:r w:rsidRPr="004A6EF5">
              <w:rPr>
                <w:b/>
                <w:sz w:val="24"/>
                <w:szCs w:val="24"/>
                <w:lang w:val="pt-PT"/>
              </w:rPr>
              <w:t>António Coelho</w:t>
            </w:r>
          </w:p>
          <w:p w:rsidR="007452C3" w:rsidRPr="007A4E7E" w:rsidRDefault="003B0022" w:rsidP="007A4E7E">
            <w:pPr>
              <w:ind w:left="567"/>
              <w:jc w:val="both"/>
              <w:rPr>
                <w:lang w:val="pt-PT"/>
              </w:rPr>
            </w:pPr>
            <w:r>
              <w:rPr>
                <w:lang w:val="pt-PT"/>
              </w:rPr>
              <w:t>É</w:t>
            </w:r>
            <w:r w:rsidRPr="003B0022">
              <w:rPr>
                <w:lang w:val="pt-PT"/>
              </w:rPr>
              <w:t xml:space="preserve"> Professor Auxiliar do Departamento de Engenharia Informática da Faculdade de Engenharia da Universidade do Porto. Leciona diversas disciplinas nas áreas da Computação Gráfica, das Ciências e Tecnologias da Programação e dos Jogos Digitais. É ainda diretor do Programa Doutoral em Média Digitais na Universidade do Porto e coordenador do digital Media </w:t>
            </w:r>
            <w:proofErr w:type="spellStart"/>
            <w:r w:rsidRPr="003B0022">
              <w:rPr>
                <w:lang w:val="pt-PT"/>
              </w:rPr>
              <w:t>Learning</w:t>
            </w:r>
            <w:proofErr w:type="spellEnd"/>
            <w:r w:rsidRPr="003B0022">
              <w:rPr>
                <w:lang w:val="pt-PT"/>
              </w:rPr>
              <w:t xml:space="preserve"> </w:t>
            </w:r>
            <w:proofErr w:type="spellStart"/>
            <w:r w:rsidRPr="003B0022">
              <w:rPr>
                <w:lang w:val="pt-PT"/>
              </w:rPr>
              <w:t>Lab</w:t>
            </w:r>
            <w:proofErr w:type="spellEnd"/>
            <w:r w:rsidRPr="003B0022">
              <w:rPr>
                <w:lang w:val="pt-PT"/>
              </w:rPr>
              <w:t xml:space="preserve"> (DMLL) do Media </w:t>
            </w:r>
            <w:proofErr w:type="spellStart"/>
            <w:r w:rsidRPr="003B0022">
              <w:rPr>
                <w:lang w:val="pt-PT"/>
              </w:rPr>
              <w:t>Innovation</w:t>
            </w:r>
            <w:proofErr w:type="spellEnd"/>
            <w:r w:rsidRPr="003B0022">
              <w:rPr>
                <w:lang w:val="pt-PT"/>
              </w:rPr>
              <w:t xml:space="preserve"> </w:t>
            </w:r>
            <w:proofErr w:type="spellStart"/>
            <w:r w:rsidRPr="003B0022">
              <w:rPr>
                <w:lang w:val="pt-PT"/>
              </w:rPr>
              <w:t>Labs</w:t>
            </w:r>
            <w:proofErr w:type="spellEnd"/>
            <w:r w:rsidRPr="003B0022">
              <w:rPr>
                <w:lang w:val="pt-PT"/>
              </w:rPr>
              <w:t xml:space="preserve"> (MIL) da UP.</w:t>
            </w:r>
            <w:r>
              <w:rPr>
                <w:lang w:val="pt-PT"/>
              </w:rPr>
              <w:t xml:space="preserve"> </w:t>
            </w:r>
            <w:r w:rsidRPr="003B0022">
              <w:rPr>
                <w:lang w:val="pt-PT"/>
              </w:rPr>
              <w:t>É também investigador sénior do INESC TEC coordenando a área de Computação Gráfica e Ambientes Virtuais do Centro de Sistemas de Informação e de Computação Gráfica. Tem participado em diversos projetos de investigação em Computação Gráfica, nas áreas da Realidade Virtual e Modelação Procedimental. Mas também na área dos Jogos Digitais, em tópicos como a aprendizagem baseada em jogos e ludificação da aprendizagem, jogos baseados na localização e a utilização da ludificação para a mudança comportamental.</w:t>
            </w:r>
          </w:p>
        </w:tc>
      </w:tr>
      <w:tr w:rsidR="00405241" w:rsidRPr="007A787A" w:rsidTr="002228B9">
        <w:trPr>
          <w:jc w:val="center"/>
        </w:trPr>
        <w:tc>
          <w:tcPr>
            <w:tcW w:w="1633" w:type="dxa"/>
          </w:tcPr>
          <w:p w:rsidR="007452C3" w:rsidRDefault="007452C3" w:rsidP="00757894">
            <w:pPr>
              <w:jc w:val="center"/>
              <w:rPr>
                <w:sz w:val="24"/>
                <w:szCs w:val="24"/>
              </w:rPr>
            </w:pPr>
            <w:r w:rsidRPr="007452C3">
              <w:rPr>
                <w:sz w:val="24"/>
                <w:szCs w:val="24"/>
              </w:rPr>
              <w:lastRenderedPageBreak/>
              <w:t>1</w:t>
            </w:r>
            <w:r w:rsidR="00516E3E">
              <w:rPr>
                <w:sz w:val="24"/>
                <w:szCs w:val="24"/>
              </w:rPr>
              <w:t>5</w:t>
            </w:r>
            <w:r w:rsidRPr="007452C3">
              <w:rPr>
                <w:sz w:val="24"/>
                <w:szCs w:val="24"/>
              </w:rPr>
              <w:t>h</w:t>
            </w:r>
            <w:r w:rsidR="00516E3E">
              <w:rPr>
                <w:sz w:val="24"/>
                <w:szCs w:val="24"/>
              </w:rPr>
              <w:t>4</w:t>
            </w:r>
            <w:r w:rsidR="002C1967">
              <w:rPr>
                <w:sz w:val="24"/>
                <w:szCs w:val="24"/>
              </w:rPr>
              <w:t>0</w:t>
            </w:r>
          </w:p>
          <w:p w:rsidR="00CE544A" w:rsidRDefault="00CE544A" w:rsidP="00757894">
            <w:pPr>
              <w:jc w:val="center"/>
              <w:rPr>
                <w:sz w:val="24"/>
                <w:szCs w:val="24"/>
              </w:rPr>
            </w:pPr>
          </w:p>
          <w:p w:rsidR="00D92457" w:rsidRDefault="00D92457" w:rsidP="0075789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900000" cy="900000"/>
                  <wp:effectExtent l="0" t="0" r="0" b="0"/>
                  <wp:docPr id="4" name="Picture 4" descr="Image result for jorge Ribeiro Ble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mage result for jorge Ribeiro Ble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544A" w:rsidRPr="007452C3" w:rsidRDefault="00CE544A" w:rsidP="00757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5" w:type="dxa"/>
          </w:tcPr>
          <w:p w:rsidR="00FB7BA5" w:rsidRDefault="00FB7BA5" w:rsidP="00D93294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Processos de criação de videoclipes</w:t>
            </w:r>
          </w:p>
          <w:p w:rsidR="00CE544A" w:rsidRDefault="00CE544A" w:rsidP="00D93294">
            <w:pPr>
              <w:rPr>
                <w:b/>
                <w:sz w:val="24"/>
                <w:szCs w:val="24"/>
                <w:lang w:val="pt-PT"/>
              </w:rPr>
            </w:pPr>
          </w:p>
          <w:p w:rsidR="00CE544A" w:rsidRDefault="00CE544A" w:rsidP="00D93294">
            <w:pPr>
              <w:rPr>
                <w:b/>
                <w:sz w:val="24"/>
                <w:szCs w:val="24"/>
                <w:lang w:val="pt-PT"/>
              </w:rPr>
            </w:pPr>
          </w:p>
          <w:p w:rsidR="00D93294" w:rsidRDefault="00D93294" w:rsidP="00D93294">
            <w:pPr>
              <w:rPr>
                <w:b/>
                <w:sz w:val="24"/>
                <w:szCs w:val="24"/>
                <w:lang w:val="pt-PT"/>
              </w:rPr>
            </w:pPr>
            <w:r w:rsidRPr="007A4E7E">
              <w:rPr>
                <w:b/>
                <w:sz w:val="24"/>
                <w:szCs w:val="24"/>
                <w:lang w:val="pt-PT"/>
              </w:rPr>
              <w:t>Jorge Ribeiro</w:t>
            </w:r>
          </w:p>
          <w:p w:rsidR="00F50A10" w:rsidRPr="00F50A10" w:rsidRDefault="00F50A10" w:rsidP="00F50A10">
            <w:pPr>
              <w:ind w:left="567"/>
              <w:jc w:val="both"/>
              <w:rPr>
                <w:lang w:val="pt-PT"/>
              </w:rPr>
            </w:pPr>
            <w:r>
              <w:rPr>
                <w:lang w:val="pt-PT"/>
              </w:rPr>
              <w:t>I</w:t>
            </w:r>
            <w:r w:rsidRPr="00F50A10">
              <w:rPr>
                <w:lang w:val="pt-PT"/>
              </w:rPr>
              <w:t xml:space="preserve">lustrador e animador de renome internacional. É </w:t>
            </w:r>
            <w:r w:rsidR="00C76718">
              <w:rPr>
                <w:lang w:val="pt-PT"/>
              </w:rPr>
              <w:t xml:space="preserve">uma </w:t>
            </w:r>
            <w:r w:rsidRPr="00F50A10">
              <w:rPr>
                <w:lang w:val="pt-PT"/>
              </w:rPr>
              <w:t xml:space="preserve">presença constante nas conferências </w:t>
            </w:r>
            <w:proofErr w:type="spellStart"/>
            <w:r w:rsidRPr="00F50A10">
              <w:rPr>
                <w:lang w:val="pt-PT"/>
              </w:rPr>
              <w:t>Blender</w:t>
            </w:r>
            <w:r w:rsidR="00C76718">
              <w:rPr>
                <w:lang w:val="pt-PT"/>
              </w:rPr>
              <w:t>PT</w:t>
            </w:r>
            <w:proofErr w:type="spellEnd"/>
            <w:r w:rsidRPr="00F50A10">
              <w:rPr>
                <w:lang w:val="pt-PT"/>
              </w:rPr>
              <w:t xml:space="preserve"> </w:t>
            </w:r>
            <w:r>
              <w:rPr>
                <w:lang w:val="pt-PT"/>
              </w:rPr>
              <w:t>(</w:t>
            </w:r>
            <w:r w:rsidR="00C76718">
              <w:rPr>
                <w:lang w:val="pt-PT"/>
              </w:rPr>
              <w:t>organizadas pelo</w:t>
            </w:r>
            <w:r>
              <w:rPr>
                <w:lang w:val="pt-PT"/>
              </w:rPr>
              <w:t xml:space="preserve"> ISEC)</w:t>
            </w:r>
            <w:r w:rsidR="00C76718">
              <w:rPr>
                <w:lang w:val="pt-PT"/>
              </w:rPr>
              <w:t>, mas</w:t>
            </w:r>
            <w:r w:rsidRPr="00F50A10">
              <w:rPr>
                <w:lang w:val="pt-PT"/>
              </w:rPr>
              <w:t xml:space="preserve"> </w:t>
            </w:r>
            <w:r w:rsidR="00C76718">
              <w:rPr>
                <w:lang w:val="pt-PT"/>
              </w:rPr>
              <w:t xml:space="preserve">já palestrou </w:t>
            </w:r>
            <w:r w:rsidRPr="00F50A10">
              <w:rPr>
                <w:lang w:val="pt-PT"/>
              </w:rPr>
              <w:t xml:space="preserve">na Conferência Internacional </w:t>
            </w:r>
            <w:r w:rsidR="00C76718">
              <w:rPr>
                <w:lang w:val="pt-PT"/>
              </w:rPr>
              <w:t xml:space="preserve">da </w:t>
            </w:r>
            <w:r w:rsidRPr="00F50A10">
              <w:rPr>
                <w:lang w:val="pt-PT"/>
              </w:rPr>
              <w:t>Blender</w:t>
            </w:r>
            <w:r w:rsidR="00C76718">
              <w:rPr>
                <w:lang w:val="pt-PT"/>
              </w:rPr>
              <w:t xml:space="preserve"> Foundation</w:t>
            </w:r>
            <w:r w:rsidRPr="00F50A10">
              <w:rPr>
                <w:lang w:val="pt-PT"/>
              </w:rPr>
              <w:t>.</w:t>
            </w:r>
          </w:p>
          <w:p w:rsidR="007452C3" w:rsidRPr="00CE544A" w:rsidRDefault="007452C3" w:rsidP="00D93294">
            <w:pPr>
              <w:rPr>
                <w:b/>
                <w:sz w:val="24"/>
                <w:szCs w:val="24"/>
                <w:lang w:val="pt-PT"/>
              </w:rPr>
            </w:pPr>
          </w:p>
        </w:tc>
      </w:tr>
      <w:tr w:rsidR="00405241" w:rsidRPr="007452C3" w:rsidTr="00CE544A">
        <w:trPr>
          <w:jc w:val="center"/>
        </w:trPr>
        <w:tc>
          <w:tcPr>
            <w:tcW w:w="1633" w:type="dxa"/>
            <w:shd w:val="clear" w:color="auto" w:fill="BFBFBF" w:themeFill="background1" w:themeFillShade="BF"/>
          </w:tcPr>
          <w:p w:rsidR="00CE544A" w:rsidRDefault="00CE544A" w:rsidP="00757894">
            <w:pPr>
              <w:jc w:val="center"/>
              <w:rPr>
                <w:sz w:val="24"/>
                <w:szCs w:val="24"/>
                <w:lang w:val="pt-PT"/>
              </w:rPr>
            </w:pPr>
          </w:p>
          <w:p w:rsidR="007452C3" w:rsidRDefault="007452C3" w:rsidP="00757894">
            <w:pPr>
              <w:jc w:val="center"/>
              <w:rPr>
                <w:sz w:val="24"/>
                <w:szCs w:val="24"/>
                <w:lang w:val="pt-PT"/>
              </w:rPr>
            </w:pPr>
            <w:r w:rsidRPr="00CE544A">
              <w:rPr>
                <w:sz w:val="24"/>
                <w:szCs w:val="24"/>
                <w:lang w:val="pt-PT"/>
              </w:rPr>
              <w:t>1</w:t>
            </w:r>
            <w:r w:rsidR="009C709A" w:rsidRPr="00CE544A">
              <w:rPr>
                <w:sz w:val="24"/>
                <w:szCs w:val="24"/>
                <w:lang w:val="pt-PT"/>
              </w:rPr>
              <w:t>6</w:t>
            </w:r>
            <w:r w:rsidRPr="00CE544A">
              <w:rPr>
                <w:sz w:val="24"/>
                <w:szCs w:val="24"/>
                <w:lang w:val="pt-PT"/>
              </w:rPr>
              <w:t>h</w:t>
            </w:r>
            <w:r w:rsidR="009C709A" w:rsidRPr="00CE544A">
              <w:rPr>
                <w:sz w:val="24"/>
                <w:szCs w:val="24"/>
                <w:lang w:val="pt-PT"/>
              </w:rPr>
              <w:t>20</w:t>
            </w:r>
          </w:p>
          <w:p w:rsidR="00CE544A" w:rsidRPr="00CE544A" w:rsidRDefault="00CE544A" w:rsidP="00757894">
            <w:pPr>
              <w:jc w:val="center"/>
              <w:rPr>
                <w:sz w:val="24"/>
                <w:szCs w:val="24"/>
                <w:lang w:val="pt-PT"/>
              </w:rPr>
            </w:pPr>
          </w:p>
        </w:tc>
        <w:tc>
          <w:tcPr>
            <w:tcW w:w="8285" w:type="dxa"/>
            <w:shd w:val="clear" w:color="auto" w:fill="BFBFBF" w:themeFill="background1" w:themeFillShade="BF"/>
          </w:tcPr>
          <w:p w:rsidR="00CE544A" w:rsidRDefault="00CE544A" w:rsidP="00757894">
            <w:pPr>
              <w:rPr>
                <w:sz w:val="24"/>
                <w:szCs w:val="24"/>
                <w:lang w:val="pt-PT"/>
              </w:rPr>
            </w:pPr>
          </w:p>
          <w:p w:rsidR="00757894" w:rsidRPr="00CE544A" w:rsidRDefault="009C709A" w:rsidP="00757894">
            <w:pPr>
              <w:rPr>
                <w:b/>
                <w:sz w:val="24"/>
                <w:szCs w:val="24"/>
                <w:lang w:val="pt-PT"/>
              </w:rPr>
            </w:pPr>
            <w:proofErr w:type="spellStart"/>
            <w:r w:rsidRPr="00CE544A">
              <w:rPr>
                <w:b/>
                <w:sz w:val="24"/>
                <w:szCs w:val="24"/>
                <w:lang w:val="pt-PT"/>
              </w:rPr>
              <w:t>Coffee</w:t>
            </w:r>
            <w:proofErr w:type="spellEnd"/>
            <w:r w:rsidRPr="00CE544A">
              <w:rPr>
                <w:b/>
                <w:sz w:val="24"/>
                <w:szCs w:val="24"/>
                <w:lang w:val="pt-PT"/>
              </w:rPr>
              <w:t>-break</w:t>
            </w:r>
          </w:p>
        </w:tc>
      </w:tr>
      <w:tr w:rsidR="00405241" w:rsidRPr="007A787A" w:rsidTr="002228B9">
        <w:trPr>
          <w:jc w:val="center"/>
        </w:trPr>
        <w:tc>
          <w:tcPr>
            <w:tcW w:w="1633" w:type="dxa"/>
          </w:tcPr>
          <w:p w:rsidR="00757894" w:rsidRDefault="00757894" w:rsidP="00757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6E3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h</w:t>
            </w:r>
            <w:r w:rsidR="002C1967">
              <w:rPr>
                <w:sz w:val="24"/>
                <w:szCs w:val="24"/>
              </w:rPr>
              <w:t>35</w:t>
            </w:r>
          </w:p>
          <w:p w:rsidR="00CE544A" w:rsidRDefault="00CE544A" w:rsidP="00757894">
            <w:pPr>
              <w:jc w:val="center"/>
              <w:rPr>
                <w:sz w:val="24"/>
                <w:szCs w:val="24"/>
              </w:rPr>
            </w:pPr>
          </w:p>
          <w:p w:rsidR="00B86B07" w:rsidRDefault="00B86B07" w:rsidP="00757894">
            <w:pPr>
              <w:jc w:val="center"/>
              <w:rPr>
                <w:sz w:val="24"/>
                <w:szCs w:val="24"/>
              </w:rPr>
            </w:pPr>
          </w:p>
          <w:p w:rsidR="00B86B07" w:rsidRDefault="00691A7B" w:rsidP="00B86B0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00000" cy="900000"/>
                  <wp:effectExtent l="0" t="0" r="0" b="0"/>
                  <wp:docPr id="12" name="Picture 12" descr="cid:ii_jg24v64m0_162ce21b8d332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i_jg24v64m0_162ce21b8d332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544A" w:rsidRPr="007452C3" w:rsidRDefault="007A787A" w:rsidP="0075789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pt-PT"/>
              </w:rPr>
              <w:drawing>
                <wp:inline distT="0" distB="0" distL="0" distR="0" wp14:anchorId="28A79545" wp14:editId="40165295">
                  <wp:extent cx="720000" cy="900000"/>
                  <wp:effectExtent l="0" t="0" r="444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</w:tcPr>
          <w:p w:rsidR="009C49A7" w:rsidRPr="009C49A7" w:rsidRDefault="00691A7B" w:rsidP="009C49A7">
            <w:pPr>
              <w:rPr>
                <w:b/>
                <w:sz w:val="24"/>
                <w:szCs w:val="24"/>
                <w:lang w:val="pt-PT"/>
              </w:rPr>
            </w:pPr>
            <w:proofErr w:type="spellStart"/>
            <w:r w:rsidRPr="00691A7B">
              <w:rPr>
                <w:b/>
                <w:sz w:val="24"/>
                <w:szCs w:val="24"/>
                <w:lang w:val="pt-PT"/>
              </w:rPr>
              <w:t>WingzStudio</w:t>
            </w:r>
            <w:proofErr w:type="spellEnd"/>
            <w:r w:rsidRPr="00691A7B">
              <w:rPr>
                <w:b/>
                <w:sz w:val="24"/>
                <w:szCs w:val="24"/>
                <w:lang w:val="pt-PT"/>
              </w:rPr>
              <w:t xml:space="preserve"> - A História</w:t>
            </w:r>
          </w:p>
          <w:p w:rsidR="00B86B07" w:rsidRPr="009C49A7" w:rsidRDefault="009C49A7" w:rsidP="009C49A7">
            <w:pPr>
              <w:ind w:left="567"/>
              <w:jc w:val="both"/>
              <w:rPr>
                <w:lang w:val="pt-PT"/>
              </w:rPr>
            </w:pPr>
            <w:r w:rsidRPr="009C49A7">
              <w:rPr>
                <w:lang w:val="pt-PT"/>
              </w:rPr>
              <w:t xml:space="preserve">A </w:t>
            </w:r>
            <w:proofErr w:type="spellStart"/>
            <w:r w:rsidRPr="009C49A7">
              <w:rPr>
                <w:lang w:val="pt-PT"/>
              </w:rPr>
              <w:t>Wingzstudio</w:t>
            </w:r>
            <w:proofErr w:type="spellEnd"/>
            <w:r w:rsidRPr="009C49A7">
              <w:rPr>
                <w:lang w:val="pt-PT"/>
              </w:rPr>
              <w:t xml:space="preserve"> tinha tudo para ser um sucesso, mas infelizmente não vingou! Nesta apresentação iremos falar do nosso percurso, dos sucessos dos erros e azares que constituem a nossa história. A vida empresarial também é marcada por falhanços que devem ser assumidos e servir de lição a outros para que evitem os mesmos erros.</w:t>
            </w:r>
          </w:p>
          <w:p w:rsidR="00CE544A" w:rsidRDefault="002F7E08">
            <w:pPr>
              <w:rPr>
                <w:b/>
                <w:sz w:val="24"/>
                <w:szCs w:val="24"/>
                <w:lang w:val="pt-PT"/>
              </w:rPr>
            </w:pPr>
            <w:r w:rsidRPr="007A4E7E">
              <w:rPr>
                <w:b/>
                <w:sz w:val="24"/>
                <w:szCs w:val="24"/>
                <w:lang w:val="pt-PT"/>
              </w:rPr>
              <w:t xml:space="preserve">João Melo &amp; João </w:t>
            </w:r>
            <w:proofErr w:type="spellStart"/>
            <w:r w:rsidRPr="007A4E7E">
              <w:rPr>
                <w:b/>
                <w:sz w:val="24"/>
                <w:szCs w:val="24"/>
                <w:lang w:val="pt-PT"/>
              </w:rPr>
              <w:t>Ferrand</w:t>
            </w:r>
            <w:proofErr w:type="spellEnd"/>
          </w:p>
          <w:p w:rsidR="009C49A7" w:rsidRPr="009C49A7" w:rsidRDefault="009C49A7" w:rsidP="009C49A7">
            <w:pPr>
              <w:ind w:left="567"/>
              <w:jc w:val="both"/>
              <w:rPr>
                <w:lang w:val="pt-PT"/>
              </w:rPr>
            </w:pPr>
            <w:r w:rsidRPr="009C49A7">
              <w:rPr>
                <w:lang w:val="pt-PT"/>
              </w:rPr>
              <w:t>Um designer gráfico que consegue motivar um morto! (belas artes Porto)</w:t>
            </w:r>
            <w:r>
              <w:rPr>
                <w:lang w:val="pt-PT"/>
              </w:rPr>
              <w:t>;</w:t>
            </w:r>
          </w:p>
          <w:p w:rsidR="009C49A7" w:rsidRPr="009C49A7" w:rsidRDefault="009C49A7" w:rsidP="009C49A7">
            <w:pPr>
              <w:ind w:left="567"/>
              <w:jc w:val="both"/>
              <w:rPr>
                <w:lang w:val="pt-PT"/>
              </w:rPr>
            </w:pPr>
            <w:r w:rsidRPr="009C49A7">
              <w:rPr>
                <w:lang w:val="pt-PT"/>
              </w:rPr>
              <w:t xml:space="preserve">Um biólogo que queria ser </w:t>
            </w:r>
            <w:proofErr w:type="spellStart"/>
            <w:r w:rsidRPr="009C49A7">
              <w:rPr>
                <w:lang w:val="pt-PT"/>
              </w:rPr>
              <w:t>jacques</w:t>
            </w:r>
            <w:proofErr w:type="spellEnd"/>
            <w:r w:rsidRPr="009C49A7">
              <w:rPr>
                <w:lang w:val="pt-PT"/>
              </w:rPr>
              <w:t xml:space="preserve"> </w:t>
            </w:r>
            <w:proofErr w:type="spellStart"/>
            <w:r w:rsidRPr="009C49A7">
              <w:rPr>
                <w:lang w:val="pt-PT"/>
              </w:rPr>
              <w:t>cousteau</w:t>
            </w:r>
            <w:proofErr w:type="spellEnd"/>
            <w:r>
              <w:rPr>
                <w:lang w:val="pt-PT"/>
              </w:rPr>
              <w:t>;</w:t>
            </w:r>
          </w:p>
          <w:p w:rsidR="009C49A7" w:rsidRPr="009C49A7" w:rsidRDefault="009C49A7" w:rsidP="009C49A7">
            <w:pPr>
              <w:ind w:left="567"/>
              <w:jc w:val="both"/>
              <w:rPr>
                <w:lang w:val="pt-PT"/>
              </w:rPr>
            </w:pPr>
            <w:r w:rsidRPr="009C49A7">
              <w:rPr>
                <w:lang w:val="pt-PT"/>
              </w:rPr>
              <w:t xml:space="preserve">Um Programador que nasceu com um </w:t>
            </w:r>
            <w:proofErr w:type="spellStart"/>
            <w:r w:rsidRPr="009C49A7">
              <w:rPr>
                <w:lang w:val="pt-PT"/>
              </w:rPr>
              <w:t>Parser</w:t>
            </w:r>
            <w:proofErr w:type="spellEnd"/>
            <w:r w:rsidRPr="009C49A7">
              <w:rPr>
                <w:lang w:val="pt-PT"/>
              </w:rPr>
              <w:t xml:space="preserve"> de C.</w:t>
            </w:r>
          </w:p>
          <w:p w:rsidR="00757894" w:rsidRDefault="002F7E08">
            <w:pPr>
              <w:rPr>
                <w:b/>
                <w:sz w:val="24"/>
                <w:szCs w:val="24"/>
                <w:lang w:val="pt-PT"/>
              </w:rPr>
            </w:pPr>
            <w:proofErr w:type="spellStart"/>
            <w:r w:rsidRPr="00CE544A">
              <w:rPr>
                <w:b/>
                <w:sz w:val="24"/>
                <w:szCs w:val="24"/>
                <w:lang w:val="pt-PT"/>
              </w:rPr>
              <w:t>WingZStudios</w:t>
            </w:r>
            <w:proofErr w:type="spellEnd"/>
          </w:p>
          <w:p w:rsidR="009C49A7" w:rsidRPr="009C49A7" w:rsidRDefault="009C49A7" w:rsidP="009C49A7">
            <w:pPr>
              <w:ind w:left="567"/>
              <w:jc w:val="both"/>
              <w:rPr>
                <w:b/>
                <w:sz w:val="24"/>
                <w:szCs w:val="24"/>
                <w:lang w:val="pt-PT"/>
              </w:rPr>
            </w:pPr>
            <w:r w:rsidRPr="009C49A7">
              <w:rPr>
                <w:lang w:val="pt-PT"/>
              </w:rPr>
              <w:t xml:space="preserve">A </w:t>
            </w:r>
            <w:proofErr w:type="spellStart"/>
            <w:r w:rsidRPr="009C49A7">
              <w:rPr>
                <w:lang w:val="pt-PT"/>
              </w:rPr>
              <w:t>Wingzstudio</w:t>
            </w:r>
            <w:proofErr w:type="spellEnd"/>
            <w:r w:rsidRPr="009C49A7">
              <w:rPr>
                <w:lang w:val="pt-PT"/>
              </w:rPr>
              <w:t xml:space="preserve"> foi criada em 2011 com base numa ideia para um puzzle game que viria a chamar-se </w:t>
            </w:r>
            <w:proofErr w:type="spellStart"/>
            <w:r w:rsidRPr="009C49A7">
              <w:rPr>
                <w:lang w:val="pt-PT"/>
              </w:rPr>
              <w:t>Stringz</w:t>
            </w:r>
            <w:proofErr w:type="spellEnd"/>
            <w:r w:rsidRPr="009C49A7">
              <w:rPr>
                <w:lang w:val="pt-PT"/>
              </w:rPr>
              <w:t xml:space="preserve">. O relativo sucesso de vendas na </w:t>
            </w:r>
            <w:proofErr w:type="spellStart"/>
            <w:r w:rsidRPr="009C49A7">
              <w:rPr>
                <w:lang w:val="pt-PT"/>
              </w:rPr>
              <w:t>AppStore</w:t>
            </w:r>
            <w:proofErr w:type="spellEnd"/>
            <w:r w:rsidRPr="009C49A7">
              <w:rPr>
                <w:lang w:val="pt-PT"/>
              </w:rPr>
              <w:t xml:space="preserve"> e os prémios que, entretanto, ganhou encorajaram-nos a continuar. Entretanto ganh</w:t>
            </w:r>
            <w:r>
              <w:rPr>
                <w:lang w:val="pt-PT"/>
              </w:rPr>
              <w:t>á</w:t>
            </w:r>
            <w:r w:rsidRPr="009C49A7">
              <w:rPr>
                <w:lang w:val="pt-PT"/>
              </w:rPr>
              <w:t>mos um QREN com um cons</w:t>
            </w:r>
            <w:r>
              <w:rPr>
                <w:lang w:val="pt-PT"/>
              </w:rPr>
              <w:t>ó</w:t>
            </w:r>
            <w:r w:rsidRPr="009C49A7">
              <w:rPr>
                <w:lang w:val="pt-PT"/>
              </w:rPr>
              <w:t>rcio de 3 empresas que alimentou a empresa um ano e meio ao mesmo tempo que desenvolvíamos um outro jogo que nos iria fazer enriquecer</w:t>
            </w:r>
            <w:proofErr w:type="gramStart"/>
            <w:r w:rsidRPr="009C49A7">
              <w:rPr>
                <w:lang w:val="pt-PT"/>
              </w:rPr>
              <w:t>…</w:t>
            </w:r>
            <w:proofErr w:type="gramEnd"/>
            <w:r w:rsidRPr="009C49A7">
              <w:rPr>
                <w:lang w:val="pt-PT"/>
              </w:rPr>
              <w:t>mas uma lesão grave iria estragar os nosso planos.</w:t>
            </w:r>
          </w:p>
        </w:tc>
      </w:tr>
      <w:tr w:rsidR="00405241" w:rsidRPr="007A787A" w:rsidTr="002228B9">
        <w:trPr>
          <w:jc w:val="center"/>
        </w:trPr>
        <w:tc>
          <w:tcPr>
            <w:tcW w:w="1633" w:type="dxa"/>
          </w:tcPr>
          <w:p w:rsidR="00757894" w:rsidRDefault="00516E3E" w:rsidP="00757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17h</w:t>
            </w:r>
            <w:r w:rsidR="002C1967">
              <w:rPr>
                <w:sz w:val="24"/>
                <w:szCs w:val="24"/>
              </w:rPr>
              <w:t>15</w:t>
            </w:r>
          </w:p>
          <w:p w:rsidR="00F46053" w:rsidRDefault="00F46053" w:rsidP="00757894">
            <w:pPr>
              <w:jc w:val="center"/>
              <w:rPr>
                <w:sz w:val="24"/>
                <w:szCs w:val="24"/>
              </w:rPr>
            </w:pPr>
          </w:p>
          <w:p w:rsidR="00F46053" w:rsidRDefault="00F46053" w:rsidP="0075789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pt-PT"/>
              </w:rPr>
              <w:drawing>
                <wp:inline distT="0" distB="0" distL="0" distR="0" wp14:anchorId="3D4138AC" wp14:editId="0A27F0AF">
                  <wp:extent cx="698400" cy="900000"/>
                  <wp:effectExtent l="0" t="0" r="698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4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053" w:rsidRDefault="00F46053" w:rsidP="00757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5" w:type="dxa"/>
          </w:tcPr>
          <w:p w:rsidR="007A4E7E" w:rsidRPr="007A4E7E" w:rsidRDefault="007A4E7E">
            <w:pPr>
              <w:rPr>
                <w:b/>
                <w:sz w:val="24"/>
                <w:szCs w:val="24"/>
                <w:lang w:val="pt-PT"/>
              </w:rPr>
            </w:pPr>
            <w:r w:rsidRPr="007A4E7E">
              <w:rPr>
                <w:b/>
                <w:sz w:val="24"/>
                <w:szCs w:val="24"/>
                <w:lang w:val="pt-PT"/>
              </w:rPr>
              <w:t xml:space="preserve">Como fazer um jogo 2d para android com o </w:t>
            </w:r>
            <w:proofErr w:type="spellStart"/>
            <w:r>
              <w:rPr>
                <w:b/>
                <w:sz w:val="24"/>
                <w:szCs w:val="24"/>
                <w:lang w:val="pt-PT"/>
              </w:rPr>
              <w:t>U</w:t>
            </w:r>
            <w:r w:rsidRPr="007A4E7E">
              <w:rPr>
                <w:b/>
                <w:sz w:val="24"/>
                <w:szCs w:val="24"/>
                <w:lang w:val="pt-PT"/>
              </w:rPr>
              <w:t>nity</w:t>
            </w:r>
            <w:proofErr w:type="spellEnd"/>
            <w:r w:rsidRPr="007A4E7E">
              <w:rPr>
                <w:b/>
                <w:sz w:val="24"/>
                <w:szCs w:val="24"/>
                <w:lang w:val="pt-PT"/>
              </w:rPr>
              <w:t xml:space="preserve"> e o Blender</w:t>
            </w:r>
            <w:r>
              <w:rPr>
                <w:b/>
                <w:sz w:val="24"/>
                <w:szCs w:val="24"/>
                <w:lang w:val="pt-PT"/>
              </w:rPr>
              <w:t>?</w:t>
            </w:r>
          </w:p>
          <w:p w:rsidR="007A4E7E" w:rsidRPr="007A4E7E" w:rsidRDefault="007A4E7E" w:rsidP="007A4E7E">
            <w:pPr>
              <w:ind w:left="567"/>
              <w:jc w:val="both"/>
              <w:rPr>
                <w:lang w:val="pt-PT"/>
              </w:rPr>
            </w:pPr>
            <w:r w:rsidRPr="007A4E7E">
              <w:rPr>
                <w:lang w:val="pt-PT"/>
              </w:rPr>
              <w:t xml:space="preserve">1 </w:t>
            </w:r>
            <w:r>
              <w:rPr>
                <w:lang w:val="pt-PT"/>
              </w:rPr>
              <w:t>–</w:t>
            </w:r>
            <w:r w:rsidRPr="007A4E7E">
              <w:rPr>
                <w:lang w:val="pt-PT"/>
              </w:rPr>
              <w:t xml:space="preserve"> </w:t>
            </w:r>
            <w:r>
              <w:rPr>
                <w:lang w:val="pt-PT"/>
              </w:rPr>
              <w:t>C</w:t>
            </w:r>
            <w:r w:rsidRPr="007A4E7E">
              <w:rPr>
                <w:lang w:val="pt-PT"/>
              </w:rPr>
              <w:t>ria</w:t>
            </w:r>
            <w:r>
              <w:rPr>
                <w:lang w:val="pt-PT"/>
              </w:rPr>
              <w:t>ção de</w:t>
            </w:r>
            <w:r w:rsidRPr="007A4E7E">
              <w:rPr>
                <w:lang w:val="pt-PT"/>
              </w:rPr>
              <w:t xml:space="preserve"> </w:t>
            </w:r>
            <w:proofErr w:type="spellStart"/>
            <w:r w:rsidRPr="007A4E7E">
              <w:rPr>
                <w:i/>
                <w:lang w:val="pt-PT"/>
              </w:rPr>
              <w:t>assets</w:t>
            </w:r>
            <w:proofErr w:type="spellEnd"/>
            <w:r w:rsidRPr="007A4E7E">
              <w:rPr>
                <w:lang w:val="pt-PT"/>
              </w:rPr>
              <w:t xml:space="preserve"> e animações para o jogo em </w:t>
            </w:r>
            <w:r>
              <w:rPr>
                <w:lang w:val="pt-PT"/>
              </w:rPr>
              <w:t>Blender;</w:t>
            </w:r>
          </w:p>
          <w:p w:rsidR="007A4E7E" w:rsidRPr="007A4E7E" w:rsidRDefault="007A4E7E" w:rsidP="007A4E7E">
            <w:pPr>
              <w:ind w:left="567"/>
              <w:jc w:val="both"/>
              <w:rPr>
                <w:lang w:val="pt-PT"/>
              </w:rPr>
            </w:pPr>
            <w:r w:rsidRPr="007A4E7E">
              <w:rPr>
                <w:lang w:val="pt-PT"/>
              </w:rPr>
              <w:t xml:space="preserve">2 - A logica do jogo em </w:t>
            </w:r>
            <w:proofErr w:type="spellStart"/>
            <w:r>
              <w:rPr>
                <w:lang w:val="pt-PT"/>
              </w:rPr>
              <w:t>U</w:t>
            </w:r>
            <w:r w:rsidRPr="007A4E7E">
              <w:rPr>
                <w:lang w:val="pt-PT"/>
              </w:rPr>
              <w:t>nity</w:t>
            </w:r>
            <w:proofErr w:type="spellEnd"/>
            <w:r>
              <w:rPr>
                <w:lang w:val="pt-PT"/>
              </w:rPr>
              <w:t>;</w:t>
            </w:r>
          </w:p>
          <w:p w:rsidR="007A4E7E" w:rsidRPr="007A4E7E" w:rsidRDefault="007A4E7E" w:rsidP="007A4E7E">
            <w:pPr>
              <w:ind w:left="567"/>
              <w:jc w:val="both"/>
              <w:rPr>
                <w:lang w:val="pt-PT"/>
              </w:rPr>
            </w:pPr>
            <w:r w:rsidRPr="007A4E7E">
              <w:rPr>
                <w:lang w:val="pt-PT"/>
              </w:rPr>
              <w:t xml:space="preserve">3 </w:t>
            </w:r>
            <w:r>
              <w:rPr>
                <w:lang w:val="pt-PT"/>
              </w:rPr>
              <w:t>–</w:t>
            </w:r>
            <w:r w:rsidRPr="007A4E7E">
              <w:rPr>
                <w:lang w:val="pt-PT"/>
              </w:rPr>
              <w:t xml:space="preserve"> </w:t>
            </w:r>
            <w:r>
              <w:rPr>
                <w:lang w:val="pt-PT"/>
              </w:rPr>
              <w:t>U</w:t>
            </w:r>
            <w:r w:rsidRPr="007A4E7E">
              <w:rPr>
                <w:lang w:val="pt-PT"/>
              </w:rPr>
              <w:t>s</w:t>
            </w:r>
            <w:r>
              <w:rPr>
                <w:lang w:val="pt-PT"/>
              </w:rPr>
              <w:t>o de</w:t>
            </w:r>
            <w:r w:rsidRPr="007A4E7E">
              <w:rPr>
                <w:lang w:val="pt-PT"/>
              </w:rPr>
              <w:t xml:space="preserve"> objetos do </w:t>
            </w:r>
            <w:proofErr w:type="spellStart"/>
            <w:r>
              <w:rPr>
                <w:lang w:val="pt-PT"/>
              </w:rPr>
              <w:t>U</w:t>
            </w:r>
            <w:r w:rsidRPr="007A4E7E">
              <w:rPr>
                <w:lang w:val="pt-PT"/>
              </w:rPr>
              <w:t>nity</w:t>
            </w:r>
            <w:proofErr w:type="spellEnd"/>
            <w:r w:rsidRPr="007A4E7E">
              <w:rPr>
                <w:lang w:val="pt-PT"/>
              </w:rPr>
              <w:t xml:space="preserve"> e os seus scripts</w:t>
            </w:r>
            <w:r>
              <w:rPr>
                <w:lang w:val="pt-PT"/>
              </w:rPr>
              <w:t>.</w:t>
            </w:r>
          </w:p>
          <w:p w:rsidR="00757894" w:rsidRPr="007A4E7E" w:rsidRDefault="00516E3E">
            <w:pPr>
              <w:rPr>
                <w:b/>
                <w:sz w:val="24"/>
                <w:szCs w:val="24"/>
                <w:lang w:val="pt-PT"/>
              </w:rPr>
            </w:pPr>
            <w:r w:rsidRPr="007A4E7E">
              <w:rPr>
                <w:b/>
                <w:sz w:val="24"/>
                <w:szCs w:val="24"/>
                <w:lang w:val="pt-PT"/>
              </w:rPr>
              <w:t>Tiago Rodrigues</w:t>
            </w:r>
          </w:p>
          <w:p w:rsidR="00516E3E" w:rsidRPr="005F3A42" w:rsidRDefault="00516E3E" w:rsidP="007A4E7E">
            <w:pPr>
              <w:ind w:left="567"/>
              <w:jc w:val="both"/>
              <w:rPr>
                <w:sz w:val="24"/>
                <w:szCs w:val="24"/>
                <w:lang w:val="pt-PT"/>
              </w:rPr>
            </w:pPr>
            <w:r w:rsidRPr="007A4E7E">
              <w:rPr>
                <w:lang w:val="pt-PT"/>
              </w:rPr>
              <w:t>Freelancer</w:t>
            </w:r>
            <w:r w:rsidR="0048466A">
              <w:rPr>
                <w:lang w:val="pt-PT"/>
              </w:rPr>
              <w:t xml:space="preserve"> e </w:t>
            </w:r>
            <w:r w:rsidR="005F3A42" w:rsidRPr="007A4E7E">
              <w:rPr>
                <w:lang w:val="pt-PT"/>
              </w:rPr>
              <w:t>aluno do ISEC</w:t>
            </w:r>
            <w:r w:rsidR="0060444A">
              <w:rPr>
                <w:lang w:val="pt-PT"/>
              </w:rPr>
              <w:t>. É autor de várias animações e de jogos mobile.</w:t>
            </w:r>
          </w:p>
        </w:tc>
      </w:tr>
      <w:tr w:rsidR="00405241" w:rsidRPr="007452C3" w:rsidTr="002228B9">
        <w:trPr>
          <w:jc w:val="center"/>
        </w:trPr>
        <w:tc>
          <w:tcPr>
            <w:tcW w:w="1633" w:type="dxa"/>
          </w:tcPr>
          <w:p w:rsidR="00516E3E" w:rsidRDefault="00516E3E" w:rsidP="00757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6B0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h</w:t>
            </w:r>
            <w:r w:rsidR="00CE544A">
              <w:rPr>
                <w:sz w:val="24"/>
                <w:szCs w:val="24"/>
              </w:rPr>
              <w:t>3</w:t>
            </w:r>
            <w:r w:rsidR="000C3FB9">
              <w:rPr>
                <w:sz w:val="24"/>
                <w:szCs w:val="24"/>
              </w:rPr>
              <w:t>5</w:t>
            </w:r>
          </w:p>
        </w:tc>
        <w:tc>
          <w:tcPr>
            <w:tcW w:w="8285" w:type="dxa"/>
          </w:tcPr>
          <w:p w:rsidR="00516E3E" w:rsidRPr="00CE544A" w:rsidRDefault="00516E3E">
            <w:pPr>
              <w:rPr>
                <w:b/>
                <w:sz w:val="24"/>
                <w:szCs w:val="24"/>
              </w:rPr>
            </w:pPr>
            <w:r w:rsidRPr="00CE544A">
              <w:rPr>
                <w:b/>
                <w:sz w:val="24"/>
                <w:szCs w:val="24"/>
              </w:rPr>
              <w:t>Fecho</w:t>
            </w:r>
          </w:p>
        </w:tc>
      </w:tr>
    </w:tbl>
    <w:p w:rsidR="007452C3" w:rsidRDefault="007452C3">
      <w:pPr>
        <w:rPr>
          <w:lang w:val="pt-PT"/>
        </w:rPr>
      </w:pPr>
    </w:p>
    <w:p w:rsidR="00E436D5" w:rsidRPr="007452C3" w:rsidRDefault="00E436D5">
      <w:pPr>
        <w:rPr>
          <w:lang w:val="pt-PT"/>
        </w:rPr>
      </w:pPr>
    </w:p>
    <w:sectPr w:rsidR="00E436D5" w:rsidRPr="00745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944E8"/>
    <w:multiLevelType w:val="hybridMultilevel"/>
    <w:tmpl w:val="4B708B9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2C3"/>
    <w:rsid w:val="00015E5A"/>
    <w:rsid w:val="000C3FB9"/>
    <w:rsid w:val="00191E8A"/>
    <w:rsid w:val="002228B9"/>
    <w:rsid w:val="002C1967"/>
    <w:rsid w:val="002F7E08"/>
    <w:rsid w:val="0034657E"/>
    <w:rsid w:val="00363C93"/>
    <w:rsid w:val="003B0022"/>
    <w:rsid w:val="00405241"/>
    <w:rsid w:val="004714BE"/>
    <w:rsid w:val="0048466A"/>
    <w:rsid w:val="004A6EF5"/>
    <w:rsid w:val="00516E3E"/>
    <w:rsid w:val="005C2222"/>
    <w:rsid w:val="005F3A42"/>
    <w:rsid w:val="0060444A"/>
    <w:rsid w:val="0060473A"/>
    <w:rsid w:val="00624737"/>
    <w:rsid w:val="0063796F"/>
    <w:rsid w:val="006918AC"/>
    <w:rsid w:val="00691A7B"/>
    <w:rsid w:val="007452C3"/>
    <w:rsid w:val="0074551B"/>
    <w:rsid w:val="00757894"/>
    <w:rsid w:val="00772F75"/>
    <w:rsid w:val="00792BCF"/>
    <w:rsid w:val="007A4E7E"/>
    <w:rsid w:val="007A787A"/>
    <w:rsid w:val="007C3ECD"/>
    <w:rsid w:val="007C5D10"/>
    <w:rsid w:val="00841076"/>
    <w:rsid w:val="00864F5B"/>
    <w:rsid w:val="008F7039"/>
    <w:rsid w:val="009C49A7"/>
    <w:rsid w:val="009C709A"/>
    <w:rsid w:val="00AA4748"/>
    <w:rsid w:val="00AC4CC6"/>
    <w:rsid w:val="00AF5B45"/>
    <w:rsid w:val="00B5068F"/>
    <w:rsid w:val="00B86B07"/>
    <w:rsid w:val="00BA23C3"/>
    <w:rsid w:val="00C04AD2"/>
    <w:rsid w:val="00C51A6B"/>
    <w:rsid w:val="00C76718"/>
    <w:rsid w:val="00CE544A"/>
    <w:rsid w:val="00D367F2"/>
    <w:rsid w:val="00D92457"/>
    <w:rsid w:val="00D93294"/>
    <w:rsid w:val="00D93589"/>
    <w:rsid w:val="00D95375"/>
    <w:rsid w:val="00DE2683"/>
    <w:rsid w:val="00E30FAD"/>
    <w:rsid w:val="00E436D5"/>
    <w:rsid w:val="00EE34EF"/>
    <w:rsid w:val="00F46053"/>
    <w:rsid w:val="00F50A10"/>
    <w:rsid w:val="00F73954"/>
    <w:rsid w:val="00FA5B10"/>
    <w:rsid w:val="00FB7BA5"/>
    <w:rsid w:val="00FD17A7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F927"/>
  <w15:docId w15:val="{C5279F3C-16C6-41BF-B417-E898467C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74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63796F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63796F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6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64F5B"/>
    <w:rPr>
      <w:rFonts w:ascii="Tahoma" w:hAnsi="Tahoma" w:cs="Tahoma"/>
      <w:sz w:val="16"/>
      <w:szCs w:val="16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72F75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4A6EF5"/>
    <w:pPr>
      <w:ind w:left="720"/>
      <w:contextualSpacing/>
    </w:pPr>
  </w:style>
  <w:style w:type="paragraph" w:styleId="Textosimples">
    <w:name w:val="Plain Text"/>
    <w:basedOn w:val="Normal"/>
    <w:link w:val="TextosimplesCarter"/>
    <w:uiPriority w:val="99"/>
    <w:semiHidden/>
    <w:unhideWhenUsed/>
    <w:rsid w:val="007A4E7E"/>
    <w:pPr>
      <w:spacing w:after="0" w:line="240" w:lineRule="auto"/>
    </w:pPr>
    <w:rPr>
      <w:rFonts w:ascii="Calibri" w:hAnsi="Calibri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7A4E7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s://sigarra.up.pt/feup/pt/FOTOGRAFIAS_SERVICE.foto?pct_cod=209500" TargetMode="Externa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cid:ii_jg24v64m0_162ce21b8d33233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cid:9983b7c5-1450-d2ae-a59e-e63d656fec6e@yahoo.com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1585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Alexandre Cid Martins</dc:creator>
  <cp:lastModifiedBy>Teresa Jorge</cp:lastModifiedBy>
  <cp:revision>12</cp:revision>
  <dcterms:created xsi:type="dcterms:W3CDTF">2018-04-13T15:39:00Z</dcterms:created>
  <dcterms:modified xsi:type="dcterms:W3CDTF">2019-03-17T14:47:00Z</dcterms:modified>
</cp:coreProperties>
</file>